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3041A7" w:rsidRDefault="00231590" w:rsidP="00E93B55">
      <w:pPr>
        <w:pStyle w:val="Tytudziau"/>
        <w:rPr>
          <w:highlight w:val="black"/>
        </w:rPr>
      </w:pPr>
      <w:r w:rsidRPr="003041A7">
        <w:rPr>
          <w:highlight w:val="black"/>
        </w:rPr>
        <w:t>Statystyka Warszawy</w:t>
      </w:r>
      <w:r w:rsidR="00ED4C5B" w:rsidRPr="003041A7">
        <w:rPr>
          <w:highlight w:val="black"/>
        </w:rPr>
        <w:t xml:space="preserve">    Nr </w:t>
      </w:r>
      <w:r w:rsidR="00133BCB" w:rsidRPr="003041A7">
        <w:rPr>
          <w:highlight w:val="black"/>
        </w:rPr>
        <w:t>9</w:t>
      </w:r>
      <w:r w:rsidR="00E331DE" w:rsidRPr="003041A7">
        <w:rPr>
          <w:highlight w:val="black"/>
        </w:rPr>
        <w:t>/2020</w:t>
      </w:r>
    </w:p>
    <w:p w:rsidR="00DC080F" w:rsidRPr="003041A7" w:rsidRDefault="00DC080F" w:rsidP="005B225D">
      <w:pPr>
        <w:pStyle w:val="tytuinformacji"/>
        <w:rPr>
          <w:spacing w:val="-2"/>
          <w:highlight w:val="black"/>
          <w:shd w:val="clear" w:color="auto" w:fill="FFFFFF"/>
        </w:rPr>
      </w:pPr>
    </w:p>
    <w:p w:rsidR="00DC080F" w:rsidRPr="003041A7" w:rsidRDefault="00AD64EB" w:rsidP="00E74526">
      <w:pPr>
        <w:pStyle w:val="Opisprzyramce"/>
        <w:rPr>
          <w:noProof/>
          <w:highlight w:val="black"/>
          <w:lang w:eastAsia="pl-PL"/>
        </w:rPr>
      </w:pPr>
      <w:r w:rsidRPr="003041A7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91440</wp:posOffset>
                </wp:positionH>
                <wp:positionV relativeFrom="paragraph">
                  <wp:posOffset>99695</wp:posOffset>
                </wp:positionV>
                <wp:extent cx="1828800" cy="162179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217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3041A7" w:rsidRDefault="00832E4A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637AC7F5" wp14:editId="7855EC8C">
                                  <wp:extent cx="366179" cy="342900"/>
                                  <wp:effectExtent l="0" t="0" r="0" b="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648" cy="421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64EB" w:rsidRPr="003041A7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736ADA" w:rsidRPr="003041A7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13</w:t>
                            </w:r>
                            <w:r w:rsidR="00C12740" w:rsidRPr="003041A7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4,4</w:t>
                            </w:r>
                          </w:p>
                          <w:p w:rsidR="00AD64EB" w:rsidRPr="003041A7" w:rsidRDefault="00AD64EB" w:rsidP="00AD64EB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AD64EB" w:rsidRPr="003041A7" w:rsidRDefault="00AD64EB" w:rsidP="00AD64EB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3041A7">
                              <w:rPr>
                                <w:szCs w:val="20"/>
                                <w:shd w:val="clear" w:color="auto" w:fill="000000"/>
                              </w:rPr>
                              <w:t xml:space="preserve">Dynamika </w:t>
                            </w:r>
                            <w:r w:rsidR="00736ADA" w:rsidRPr="003041A7">
                              <w:rPr>
                                <w:szCs w:val="20"/>
                                <w:shd w:val="clear" w:color="auto" w:fill="000000"/>
                              </w:rPr>
                              <w:t>liczby bezrobotnych</w:t>
                            </w:r>
                            <w:r w:rsidRPr="003041A7">
                              <w:rPr>
                                <w:szCs w:val="20"/>
                                <w:shd w:val="clear" w:color="auto" w:fill="00000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2pt;margin-top:7.85pt;width:2in;height:127.7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" fillcolor="black" stroked="f">
                <v:textbox>
                  <w:txbxContent>
                    <w:p w:rsidR="00AD64EB" w:rsidRPr="003041A7" w:rsidRDefault="00832E4A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E53BB5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637AC7F5" wp14:editId="7855EC8C">
                            <wp:extent cx="366179" cy="342900"/>
                            <wp:effectExtent l="0" t="0" r="0" b="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648" cy="421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64EB" w:rsidRPr="003041A7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736ADA" w:rsidRPr="003041A7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13</w:t>
                      </w:r>
                      <w:r w:rsidR="00C12740" w:rsidRPr="003041A7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4,4</w:t>
                      </w:r>
                    </w:p>
                    <w:p w:rsidR="00AD64EB" w:rsidRPr="003041A7" w:rsidRDefault="00AD64EB" w:rsidP="00AD64EB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AD64EB" w:rsidRPr="003041A7" w:rsidRDefault="00AD64EB" w:rsidP="00AD64EB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3041A7">
                        <w:rPr>
                          <w:szCs w:val="20"/>
                          <w:shd w:val="clear" w:color="auto" w:fill="000000"/>
                        </w:rPr>
                        <w:t xml:space="preserve">Dynamika </w:t>
                      </w:r>
                      <w:r w:rsidR="00736ADA" w:rsidRPr="003041A7">
                        <w:rPr>
                          <w:szCs w:val="20"/>
                          <w:shd w:val="clear" w:color="auto" w:fill="000000"/>
                        </w:rPr>
                        <w:t>liczby bezrobotnych</w:t>
                      </w:r>
                      <w:r w:rsidRPr="003041A7">
                        <w:rPr>
                          <w:szCs w:val="20"/>
                          <w:shd w:val="clear" w:color="auto" w:fill="00000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215A" w:rsidRPr="003041A7">
        <w:rPr>
          <w:noProof/>
          <w:highlight w:val="black"/>
          <w:lang w:eastAsia="pl-PL"/>
        </w:rPr>
        <w:t>W</w:t>
      </w:r>
      <w:r w:rsidR="007B79C6" w:rsidRPr="003041A7">
        <w:rPr>
          <w:noProof/>
          <w:highlight w:val="black"/>
          <w:lang w:eastAsia="pl-PL"/>
        </w:rPr>
        <w:t>e</w:t>
      </w:r>
      <w:r w:rsidR="000C215A" w:rsidRPr="003041A7">
        <w:rPr>
          <w:noProof/>
          <w:highlight w:val="black"/>
          <w:lang w:eastAsia="pl-PL"/>
        </w:rPr>
        <w:t xml:space="preserve"> </w:t>
      </w:r>
      <w:r w:rsidR="007B79C6" w:rsidRPr="003041A7">
        <w:rPr>
          <w:noProof/>
          <w:highlight w:val="black"/>
          <w:lang w:eastAsia="pl-PL"/>
        </w:rPr>
        <w:t>wrześ</w:t>
      </w:r>
      <w:r w:rsidR="00926602" w:rsidRPr="003041A7">
        <w:rPr>
          <w:noProof/>
          <w:highlight w:val="black"/>
          <w:lang w:eastAsia="pl-PL"/>
        </w:rPr>
        <w:t>niu</w:t>
      </w:r>
      <w:r w:rsidR="000C215A" w:rsidRPr="003041A7">
        <w:rPr>
          <w:noProof/>
          <w:highlight w:val="black"/>
          <w:lang w:eastAsia="pl-PL"/>
        </w:rPr>
        <w:t xml:space="preserve"> 2020</w:t>
      </w:r>
      <w:r w:rsidR="00AA6427" w:rsidRPr="003041A7">
        <w:rPr>
          <w:noProof/>
          <w:highlight w:val="black"/>
          <w:lang w:eastAsia="pl-PL"/>
        </w:rPr>
        <w:t xml:space="preserve"> r.</w:t>
      </w:r>
      <w:r w:rsidR="0064769B" w:rsidRPr="003041A7">
        <w:rPr>
          <w:noProof/>
          <w:highlight w:val="black"/>
          <w:lang w:eastAsia="pl-PL"/>
        </w:rPr>
        <w:t xml:space="preserve"> </w:t>
      </w:r>
      <w:r w:rsidR="00A63713" w:rsidRPr="003041A7">
        <w:rPr>
          <w:noProof/>
          <w:highlight w:val="black"/>
          <w:lang w:eastAsia="pl-PL"/>
        </w:rPr>
        <w:t>o</w:t>
      </w:r>
      <w:r w:rsidR="0064769B" w:rsidRPr="003041A7">
        <w:rPr>
          <w:noProof/>
          <w:highlight w:val="black"/>
          <w:lang w:eastAsia="pl-PL"/>
        </w:rPr>
        <w:t>dnotowano</w:t>
      </w:r>
      <w:r w:rsidR="00A4724B" w:rsidRPr="003041A7">
        <w:rPr>
          <w:noProof/>
          <w:highlight w:val="black"/>
          <w:lang w:eastAsia="pl-PL"/>
        </w:rPr>
        <w:t xml:space="preserve"> </w:t>
      </w:r>
      <w:r w:rsidR="007B79C6" w:rsidRPr="003041A7">
        <w:rPr>
          <w:noProof/>
          <w:highlight w:val="black"/>
          <w:lang w:eastAsia="pl-PL"/>
        </w:rPr>
        <w:t>nieznaczny wzrost</w:t>
      </w:r>
      <w:r w:rsidR="0064769B" w:rsidRPr="003041A7">
        <w:rPr>
          <w:noProof/>
          <w:highlight w:val="black"/>
          <w:lang w:eastAsia="pl-PL"/>
        </w:rPr>
        <w:t xml:space="preserve"> </w:t>
      </w:r>
      <w:r w:rsidR="00CD0A1E" w:rsidRPr="003041A7">
        <w:rPr>
          <w:noProof/>
          <w:highlight w:val="black"/>
          <w:lang w:eastAsia="pl-PL"/>
        </w:rPr>
        <w:t>przeciętne</w:t>
      </w:r>
      <w:r w:rsidR="0064769B" w:rsidRPr="003041A7">
        <w:rPr>
          <w:noProof/>
          <w:highlight w:val="black"/>
          <w:lang w:eastAsia="pl-PL"/>
        </w:rPr>
        <w:t>go</w:t>
      </w:r>
      <w:r w:rsidR="00CD0A1E" w:rsidRPr="003041A7">
        <w:rPr>
          <w:noProof/>
          <w:highlight w:val="black"/>
          <w:lang w:eastAsia="pl-PL"/>
        </w:rPr>
        <w:t xml:space="preserve"> zatrudnieni</w:t>
      </w:r>
      <w:r w:rsidR="0064769B" w:rsidRPr="003041A7">
        <w:rPr>
          <w:noProof/>
          <w:highlight w:val="black"/>
          <w:lang w:eastAsia="pl-PL"/>
        </w:rPr>
        <w:t xml:space="preserve">a r/r oraz wzrost </w:t>
      </w:r>
      <w:r w:rsidR="00926602" w:rsidRPr="003041A7">
        <w:rPr>
          <w:noProof/>
          <w:highlight w:val="black"/>
          <w:lang w:eastAsia="pl-PL"/>
        </w:rPr>
        <w:t>liczby bezrobotnych</w:t>
      </w:r>
      <w:r w:rsidR="001927EB" w:rsidRPr="003041A7">
        <w:rPr>
          <w:noProof/>
          <w:highlight w:val="black"/>
          <w:lang w:eastAsia="pl-PL"/>
        </w:rPr>
        <w:t xml:space="preserve">. </w:t>
      </w:r>
      <w:r w:rsidR="00C12740" w:rsidRPr="003041A7">
        <w:rPr>
          <w:noProof/>
          <w:highlight w:val="black"/>
          <w:lang w:eastAsia="pl-PL"/>
        </w:rPr>
        <w:t>O</w:t>
      </w:r>
      <w:r w:rsidR="0064769B" w:rsidRPr="003041A7">
        <w:rPr>
          <w:noProof/>
          <w:highlight w:val="black"/>
          <w:lang w:eastAsia="pl-PL"/>
        </w:rPr>
        <w:t>ferowanych miejsc pracy</w:t>
      </w:r>
      <w:r w:rsidR="00A4724B" w:rsidRPr="003041A7">
        <w:rPr>
          <w:noProof/>
          <w:highlight w:val="black"/>
          <w:lang w:eastAsia="pl-PL"/>
        </w:rPr>
        <w:t xml:space="preserve"> było </w:t>
      </w:r>
      <w:r w:rsidR="00C12740" w:rsidRPr="003041A7">
        <w:rPr>
          <w:noProof/>
          <w:highlight w:val="black"/>
          <w:lang w:eastAsia="pl-PL"/>
        </w:rPr>
        <w:t>nieznacznie więc</w:t>
      </w:r>
      <w:r w:rsidR="00A4724B" w:rsidRPr="003041A7">
        <w:rPr>
          <w:noProof/>
          <w:highlight w:val="black"/>
          <w:lang w:eastAsia="pl-PL"/>
        </w:rPr>
        <w:t xml:space="preserve">ej niż przed rokiem. </w:t>
      </w:r>
      <w:r w:rsidR="002B550C" w:rsidRPr="003041A7">
        <w:rPr>
          <w:noProof/>
          <w:highlight w:val="black"/>
          <w:lang w:eastAsia="pl-PL"/>
        </w:rPr>
        <w:t>W</w:t>
      </w:r>
      <w:r w:rsidR="00A4724B" w:rsidRPr="003041A7">
        <w:rPr>
          <w:noProof/>
          <w:highlight w:val="black"/>
          <w:lang w:eastAsia="pl-PL"/>
        </w:rPr>
        <w:t xml:space="preserve"> produkcji</w:t>
      </w:r>
      <w:r w:rsidR="005B3D18" w:rsidRPr="003041A7">
        <w:rPr>
          <w:noProof/>
          <w:highlight w:val="black"/>
          <w:lang w:eastAsia="pl-PL"/>
        </w:rPr>
        <w:t xml:space="preserve"> </w:t>
      </w:r>
      <w:r w:rsidR="000C215A" w:rsidRPr="003041A7">
        <w:rPr>
          <w:noProof/>
          <w:highlight w:val="black"/>
          <w:lang w:eastAsia="pl-PL"/>
        </w:rPr>
        <w:t>sprzedan</w:t>
      </w:r>
      <w:r w:rsidR="00A4724B" w:rsidRPr="003041A7">
        <w:rPr>
          <w:noProof/>
          <w:highlight w:val="black"/>
          <w:lang w:eastAsia="pl-PL"/>
        </w:rPr>
        <w:t>ej</w:t>
      </w:r>
      <w:r w:rsidR="000C215A" w:rsidRPr="003041A7">
        <w:rPr>
          <w:noProof/>
          <w:highlight w:val="black"/>
          <w:lang w:eastAsia="pl-PL"/>
        </w:rPr>
        <w:t xml:space="preserve"> przemysłu</w:t>
      </w:r>
      <w:r w:rsidR="002B550C" w:rsidRPr="003041A7">
        <w:rPr>
          <w:noProof/>
          <w:highlight w:val="black"/>
          <w:lang w:eastAsia="pl-PL"/>
        </w:rPr>
        <w:t xml:space="preserve"> wyst</w:t>
      </w:r>
      <w:r w:rsidR="008B2C4B" w:rsidRPr="003041A7">
        <w:rPr>
          <w:noProof/>
          <w:highlight w:val="black"/>
          <w:lang w:eastAsia="pl-PL"/>
        </w:rPr>
        <w:t>ą</w:t>
      </w:r>
      <w:r w:rsidR="002B550C" w:rsidRPr="003041A7">
        <w:rPr>
          <w:noProof/>
          <w:highlight w:val="black"/>
          <w:lang w:eastAsia="pl-PL"/>
        </w:rPr>
        <w:t>pił wzrost</w:t>
      </w:r>
      <w:r w:rsidR="000C215A" w:rsidRPr="003041A7">
        <w:rPr>
          <w:noProof/>
          <w:highlight w:val="black"/>
          <w:lang w:eastAsia="pl-PL"/>
        </w:rPr>
        <w:t xml:space="preserve">, </w:t>
      </w:r>
      <w:r w:rsidR="002B550C" w:rsidRPr="003041A7">
        <w:rPr>
          <w:noProof/>
          <w:highlight w:val="black"/>
          <w:lang w:eastAsia="pl-PL"/>
        </w:rPr>
        <w:t>natomiast</w:t>
      </w:r>
      <w:r w:rsidR="00C911B7" w:rsidRPr="003041A7">
        <w:rPr>
          <w:noProof/>
          <w:highlight w:val="black"/>
          <w:lang w:eastAsia="pl-PL"/>
        </w:rPr>
        <w:t xml:space="preserve"> znacznie niższa była</w:t>
      </w:r>
      <w:r w:rsidR="00A4724B" w:rsidRPr="003041A7">
        <w:rPr>
          <w:noProof/>
          <w:highlight w:val="black"/>
          <w:lang w:eastAsia="pl-PL"/>
        </w:rPr>
        <w:t xml:space="preserve"> produkcja</w:t>
      </w:r>
      <w:r w:rsidR="000C215A" w:rsidRPr="003041A7">
        <w:rPr>
          <w:noProof/>
          <w:highlight w:val="black"/>
          <w:lang w:eastAsia="pl-PL"/>
        </w:rPr>
        <w:t xml:space="preserve"> budowlano</w:t>
      </w:r>
      <w:r w:rsidR="00C911B7" w:rsidRPr="003041A7">
        <w:rPr>
          <w:noProof/>
          <w:highlight w:val="black"/>
          <w:lang w:eastAsia="pl-PL"/>
        </w:rPr>
        <w:t>-</w:t>
      </w:r>
      <w:r w:rsidR="000C215A" w:rsidRPr="003041A7">
        <w:rPr>
          <w:noProof/>
          <w:highlight w:val="black"/>
          <w:lang w:eastAsia="pl-PL"/>
        </w:rPr>
        <w:t>montażow</w:t>
      </w:r>
      <w:r w:rsidR="005B3D18" w:rsidRPr="003041A7">
        <w:rPr>
          <w:noProof/>
          <w:highlight w:val="black"/>
          <w:lang w:eastAsia="pl-PL"/>
        </w:rPr>
        <w:t>a</w:t>
      </w:r>
      <w:r w:rsidR="000C215A" w:rsidRPr="003041A7">
        <w:rPr>
          <w:noProof/>
          <w:highlight w:val="black"/>
          <w:lang w:eastAsia="pl-PL"/>
        </w:rPr>
        <w:t xml:space="preserve">. </w:t>
      </w:r>
      <w:r w:rsidR="001927EB" w:rsidRPr="003041A7">
        <w:rPr>
          <w:noProof/>
          <w:highlight w:val="black"/>
          <w:lang w:eastAsia="pl-PL"/>
        </w:rPr>
        <w:t xml:space="preserve">Odnotowano niewielki wzrost </w:t>
      </w:r>
      <w:r w:rsidR="00724710" w:rsidRPr="003041A7">
        <w:rPr>
          <w:noProof/>
          <w:highlight w:val="black"/>
          <w:lang w:eastAsia="pl-PL"/>
        </w:rPr>
        <w:t xml:space="preserve">zarówno </w:t>
      </w:r>
      <w:r w:rsidR="001927EB" w:rsidRPr="003041A7">
        <w:rPr>
          <w:noProof/>
          <w:highlight w:val="black"/>
          <w:lang w:eastAsia="pl-PL"/>
        </w:rPr>
        <w:t xml:space="preserve">sprzedaży detalicznej, </w:t>
      </w:r>
      <w:r w:rsidR="00724710" w:rsidRPr="003041A7">
        <w:rPr>
          <w:noProof/>
          <w:highlight w:val="black"/>
          <w:lang w:eastAsia="pl-PL"/>
        </w:rPr>
        <w:t xml:space="preserve">jak i </w:t>
      </w:r>
      <w:r w:rsidR="001927EB" w:rsidRPr="003041A7">
        <w:rPr>
          <w:noProof/>
          <w:highlight w:val="black"/>
          <w:lang w:eastAsia="pl-PL"/>
        </w:rPr>
        <w:t>hurtow</w:t>
      </w:r>
      <w:r w:rsidR="00724710" w:rsidRPr="003041A7">
        <w:rPr>
          <w:noProof/>
          <w:highlight w:val="black"/>
          <w:lang w:eastAsia="pl-PL"/>
        </w:rPr>
        <w:t>ej</w:t>
      </w:r>
      <w:r w:rsidR="00D362E0" w:rsidRPr="003041A7">
        <w:rPr>
          <w:noProof/>
          <w:highlight w:val="black"/>
          <w:lang w:eastAsia="pl-PL"/>
        </w:rPr>
        <w:t xml:space="preserve">. </w:t>
      </w:r>
      <w:r w:rsidR="007B79C6" w:rsidRPr="003041A7">
        <w:rPr>
          <w:noProof/>
          <w:highlight w:val="black"/>
          <w:lang w:eastAsia="pl-PL"/>
        </w:rPr>
        <w:t>Wrzes</w:t>
      </w:r>
      <w:r w:rsidR="00CA4E9F" w:rsidRPr="003041A7">
        <w:rPr>
          <w:noProof/>
          <w:highlight w:val="black"/>
          <w:lang w:eastAsia="pl-PL"/>
        </w:rPr>
        <w:t xml:space="preserve">ień charakteryzował się </w:t>
      </w:r>
      <w:r w:rsidR="007B79C6" w:rsidRPr="003041A7">
        <w:rPr>
          <w:noProof/>
          <w:highlight w:val="black"/>
          <w:lang w:eastAsia="pl-PL"/>
        </w:rPr>
        <w:t>większą</w:t>
      </w:r>
      <w:r w:rsidR="00CA4E9F" w:rsidRPr="003041A7">
        <w:rPr>
          <w:noProof/>
          <w:highlight w:val="black"/>
          <w:lang w:eastAsia="pl-PL"/>
        </w:rPr>
        <w:t xml:space="preserve"> niż rok wcześniej liczbą mieszkań oddanych do użytkowania, </w:t>
      </w:r>
      <w:r w:rsidR="007B79C6" w:rsidRPr="003041A7">
        <w:rPr>
          <w:noProof/>
          <w:highlight w:val="black"/>
          <w:lang w:eastAsia="pl-PL"/>
        </w:rPr>
        <w:t>natomiast znacznie niższą</w:t>
      </w:r>
      <w:r w:rsidR="00CA4E9F" w:rsidRPr="003041A7">
        <w:rPr>
          <w:noProof/>
          <w:highlight w:val="black"/>
          <w:lang w:eastAsia="pl-PL"/>
        </w:rPr>
        <w:t xml:space="preserve"> rozpoczętych budów oraz wydanych pozwoleń.</w:t>
      </w:r>
    </w:p>
    <w:p w:rsidR="00DC080F" w:rsidRPr="003041A7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3041A7">
        <w:rPr>
          <w:sz w:val="32"/>
          <w:highlight w:val="black"/>
        </w:rPr>
        <w:tab/>
      </w:r>
    </w:p>
    <w:p w:rsidR="000348A6" w:rsidRPr="003041A7" w:rsidRDefault="00F90CB3" w:rsidP="00E93B55">
      <w:pPr>
        <w:pStyle w:val="podtytu"/>
        <w:rPr>
          <w:highlight w:val="black"/>
          <w:shd w:val="clear" w:color="auto" w:fill="FFFFFF"/>
        </w:rPr>
      </w:pPr>
      <w:r w:rsidRPr="003041A7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5686425</wp:posOffset>
                </wp:positionH>
                <wp:positionV relativeFrom="paragraph">
                  <wp:posOffset>266700</wp:posOffset>
                </wp:positionV>
                <wp:extent cx="1725295" cy="825500"/>
                <wp:effectExtent l="0" t="0" r="8255" b="0"/>
                <wp:wrapTight wrapText="bothSides">
                  <wp:wrapPolygon edited="0">
                    <wp:start x="0" y="0"/>
                    <wp:lineTo x="0" y="20935"/>
                    <wp:lineTo x="21465" y="20935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255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3041A7" w:rsidRDefault="00524E8C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3041A7">
                              <w:rPr>
                                <w:spacing w:val="-4"/>
                                <w:shd w:val="clear" w:color="auto" w:fill="000000"/>
                              </w:rPr>
                              <w:t>Przeciętne zatrudnienie w sektorze przedsiębiorstw w</w:t>
                            </w:r>
                            <w:r w:rsidR="007071DF" w:rsidRPr="003041A7">
                              <w:rPr>
                                <w:spacing w:val="-4"/>
                                <w:shd w:val="clear" w:color="auto" w:fill="000000"/>
                              </w:rPr>
                              <w:t>e</w:t>
                            </w:r>
                            <w:r w:rsidRPr="003041A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7071DF" w:rsidRPr="003041A7">
                              <w:rPr>
                                <w:spacing w:val="-4"/>
                                <w:shd w:val="clear" w:color="auto" w:fill="000000"/>
                              </w:rPr>
                              <w:t>wrześniu</w:t>
                            </w:r>
                            <w:r w:rsidRPr="003041A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2020 r. było o </w:t>
                            </w:r>
                            <w:r w:rsidR="005B7EDD" w:rsidRPr="003041A7">
                              <w:rPr>
                                <w:spacing w:val="-4"/>
                                <w:shd w:val="clear" w:color="auto" w:fill="000000"/>
                              </w:rPr>
                              <w:t>0</w:t>
                            </w:r>
                            <w:r w:rsidRPr="003041A7">
                              <w:rPr>
                                <w:spacing w:val="-4"/>
                                <w:shd w:val="clear" w:color="auto" w:fill="000000"/>
                              </w:rPr>
                              <w:t>,</w:t>
                            </w:r>
                            <w:r w:rsidR="007071DF" w:rsidRPr="003041A7">
                              <w:rPr>
                                <w:spacing w:val="-4"/>
                                <w:shd w:val="clear" w:color="auto" w:fill="000000"/>
                              </w:rPr>
                              <w:t>4</w:t>
                            </w:r>
                            <w:r w:rsidRPr="003041A7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7071DF" w:rsidRPr="003041A7">
                              <w:rPr>
                                <w:spacing w:val="-4"/>
                                <w:shd w:val="clear" w:color="auto" w:fill="000000"/>
                              </w:rPr>
                              <w:t>wy</w:t>
                            </w:r>
                            <w:r w:rsidRPr="003041A7">
                              <w:rPr>
                                <w:spacing w:val="-4"/>
                                <w:shd w:val="clear" w:color="auto" w:fill="000000"/>
                              </w:rPr>
                              <w:t>ższe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75pt;margin-top:21pt;width:135.85pt;height:6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" fillcolor="black" stroked="f">
                <v:fill color2="black" type="pattern"/>
                <v:textbox>
                  <w:txbxContent>
                    <w:p w:rsidR="00A46B8E" w:rsidRPr="003041A7" w:rsidRDefault="00524E8C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3041A7">
                        <w:rPr>
                          <w:spacing w:val="-4"/>
                          <w:shd w:val="clear" w:color="auto" w:fill="000000"/>
                        </w:rPr>
                        <w:t>Przeciętne zatrudnienie w sektorze przedsiębiorstw w</w:t>
                      </w:r>
                      <w:r w:rsidR="007071DF" w:rsidRPr="003041A7">
                        <w:rPr>
                          <w:spacing w:val="-4"/>
                          <w:shd w:val="clear" w:color="auto" w:fill="000000"/>
                        </w:rPr>
                        <w:t>e</w:t>
                      </w:r>
                      <w:r w:rsidRPr="003041A7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7071DF" w:rsidRPr="003041A7">
                        <w:rPr>
                          <w:spacing w:val="-4"/>
                          <w:shd w:val="clear" w:color="auto" w:fill="000000"/>
                        </w:rPr>
                        <w:t>wrześniu</w:t>
                      </w:r>
                      <w:r w:rsidRPr="003041A7">
                        <w:rPr>
                          <w:spacing w:val="-4"/>
                          <w:shd w:val="clear" w:color="auto" w:fill="000000"/>
                        </w:rPr>
                        <w:t xml:space="preserve"> 2020 r. było o </w:t>
                      </w:r>
                      <w:r w:rsidR="005B7EDD" w:rsidRPr="003041A7">
                        <w:rPr>
                          <w:spacing w:val="-4"/>
                          <w:shd w:val="clear" w:color="auto" w:fill="000000"/>
                        </w:rPr>
                        <w:t>0</w:t>
                      </w:r>
                      <w:r w:rsidRPr="003041A7">
                        <w:rPr>
                          <w:spacing w:val="-4"/>
                          <w:shd w:val="clear" w:color="auto" w:fill="000000"/>
                        </w:rPr>
                        <w:t>,</w:t>
                      </w:r>
                      <w:r w:rsidR="007071DF" w:rsidRPr="003041A7">
                        <w:rPr>
                          <w:spacing w:val="-4"/>
                          <w:shd w:val="clear" w:color="auto" w:fill="000000"/>
                        </w:rPr>
                        <w:t>4</w:t>
                      </w:r>
                      <w:r w:rsidRPr="003041A7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7071DF" w:rsidRPr="003041A7">
                        <w:rPr>
                          <w:spacing w:val="-4"/>
                          <w:shd w:val="clear" w:color="auto" w:fill="000000"/>
                        </w:rPr>
                        <w:t>wy</w:t>
                      </w:r>
                      <w:r w:rsidRPr="003041A7">
                        <w:rPr>
                          <w:spacing w:val="-4"/>
                          <w:shd w:val="clear" w:color="auto" w:fill="000000"/>
                        </w:rPr>
                        <w:t>ższe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3041A7">
        <w:rPr>
          <w:highlight w:val="black"/>
        </w:rPr>
        <w:t>Przeciętne zatrudnienie</w:t>
      </w:r>
    </w:p>
    <w:p w:rsidR="00E73BB4" w:rsidRPr="003041A7" w:rsidRDefault="00450925" w:rsidP="00524E8C">
      <w:pPr>
        <w:rPr>
          <w:noProof/>
          <w:spacing w:val="-4"/>
          <w:highlight w:val="black"/>
        </w:rPr>
      </w:pPr>
      <w:r w:rsidRPr="003041A7">
        <w:rPr>
          <w:noProof/>
          <w:spacing w:val="-4"/>
          <w:highlight w:val="black"/>
        </w:rPr>
        <w:t>Przeciętne zatrudnienie w sektorze przedsiębiorstw we wrześniu 2020 r. wyniosło 1086,9 tys. osób i było o 3,8 tys. osób, tj. o 0,4% większe niż w sierpniu 2020 r. oraz o 4,3 tys. osób, tj. o 0,4% większe niż we wrześniu 2019 r.</w:t>
      </w:r>
    </w:p>
    <w:p w:rsidR="00524E8C" w:rsidRPr="003041A7" w:rsidRDefault="00450925" w:rsidP="00524E8C">
      <w:pPr>
        <w:rPr>
          <w:noProof/>
          <w:spacing w:val="-2"/>
          <w:highlight w:val="black"/>
        </w:rPr>
      </w:pPr>
      <w:r w:rsidRPr="003041A7">
        <w:rPr>
          <w:noProof/>
          <w:spacing w:val="-2"/>
          <w:highlight w:val="black"/>
        </w:rPr>
        <w:t xml:space="preserve">W porównaniu z sierpniem 2020 r. wzrost przeciętnego zatrudnienia odnotowano w sekcjach: administrowanie i działalność wspierająca (o 1,3%), transport i gospodarka magazynowa </w:t>
      </w:r>
      <w:r w:rsidR="007071DF" w:rsidRPr="003041A7">
        <w:rPr>
          <w:noProof/>
          <w:spacing w:val="-2"/>
          <w:highlight w:val="black"/>
        </w:rPr>
        <w:br/>
      </w:r>
      <w:r w:rsidRPr="003041A7">
        <w:rPr>
          <w:noProof/>
          <w:spacing w:val="-2"/>
          <w:highlight w:val="black"/>
        </w:rPr>
        <w:t xml:space="preserve">(o 0,7%), działalność profesjonalna, naukowa i techniczna (o 0,6%), budownictwo </w:t>
      </w:r>
      <w:r w:rsidR="00036752" w:rsidRPr="003041A7">
        <w:rPr>
          <w:noProof/>
          <w:spacing w:val="-2"/>
          <w:highlight w:val="black"/>
        </w:rPr>
        <w:t>oraz</w:t>
      </w:r>
      <w:r w:rsidRPr="003041A7">
        <w:rPr>
          <w:noProof/>
          <w:spacing w:val="-2"/>
          <w:highlight w:val="black"/>
        </w:rPr>
        <w:t xml:space="preserve"> działal</w:t>
      </w:r>
      <w:r w:rsidR="00036752" w:rsidRPr="003041A7">
        <w:rPr>
          <w:noProof/>
          <w:spacing w:val="-2"/>
          <w:highlight w:val="black"/>
        </w:rPr>
        <w:t>-</w:t>
      </w:r>
      <w:r w:rsidRPr="003041A7">
        <w:rPr>
          <w:noProof/>
          <w:spacing w:val="-2"/>
          <w:highlight w:val="black"/>
        </w:rPr>
        <w:t>ność związana z kulturą, rozrywką i rekreacją (</w:t>
      </w:r>
      <w:r w:rsidR="00036752" w:rsidRPr="003041A7">
        <w:rPr>
          <w:noProof/>
          <w:spacing w:val="-2"/>
          <w:highlight w:val="black"/>
        </w:rPr>
        <w:t>p</w:t>
      </w:r>
      <w:r w:rsidRPr="003041A7">
        <w:rPr>
          <w:noProof/>
          <w:spacing w:val="-2"/>
          <w:highlight w:val="black"/>
        </w:rPr>
        <w:t>o 0,5%), handel; naprawa pojazdów samo</w:t>
      </w:r>
      <w:r w:rsidR="00F36545" w:rsidRPr="003041A7">
        <w:rPr>
          <w:noProof/>
          <w:spacing w:val="-2"/>
          <w:highlight w:val="black"/>
        </w:rPr>
        <w:t>-</w:t>
      </w:r>
      <w:r w:rsidRPr="003041A7">
        <w:rPr>
          <w:noProof/>
          <w:spacing w:val="-2"/>
          <w:highlight w:val="black"/>
        </w:rPr>
        <w:t>chodowych</w:t>
      </w:r>
      <w:r w:rsidR="00036752" w:rsidRPr="003041A7">
        <w:rPr>
          <w:noProof/>
          <w:spacing w:val="-2"/>
          <w:highlight w:val="black"/>
        </w:rPr>
        <w:t>,</w:t>
      </w:r>
      <w:r w:rsidRPr="003041A7">
        <w:rPr>
          <w:noProof/>
          <w:spacing w:val="-2"/>
          <w:highlight w:val="black"/>
        </w:rPr>
        <w:t xml:space="preserve"> informacja i komunikacja </w:t>
      </w:r>
      <w:r w:rsidR="00036752" w:rsidRPr="003041A7">
        <w:rPr>
          <w:noProof/>
          <w:spacing w:val="-2"/>
          <w:highlight w:val="black"/>
        </w:rPr>
        <w:t>oraz</w:t>
      </w:r>
      <w:r w:rsidRPr="003041A7">
        <w:rPr>
          <w:noProof/>
          <w:spacing w:val="-2"/>
          <w:highlight w:val="black"/>
        </w:rPr>
        <w:t xml:space="preserve"> zakwaterowanie i gastronomia (</w:t>
      </w:r>
      <w:r w:rsidR="00036752" w:rsidRPr="003041A7">
        <w:rPr>
          <w:noProof/>
          <w:spacing w:val="-2"/>
          <w:highlight w:val="black"/>
        </w:rPr>
        <w:t>p</w:t>
      </w:r>
      <w:r w:rsidRPr="003041A7">
        <w:rPr>
          <w:noProof/>
          <w:spacing w:val="-2"/>
          <w:highlight w:val="black"/>
        </w:rPr>
        <w:t>o 0,2%)</w:t>
      </w:r>
      <w:r w:rsidR="00F36545" w:rsidRPr="003041A7">
        <w:rPr>
          <w:noProof/>
          <w:spacing w:val="-2"/>
          <w:highlight w:val="black"/>
        </w:rPr>
        <w:t>.</w:t>
      </w:r>
    </w:p>
    <w:p w:rsidR="00524E8C" w:rsidRPr="003041A7" w:rsidRDefault="00450925" w:rsidP="00524E8C">
      <w:pPr>
        <w:rPr>
          <w:noProof/>
          <w:spacing w:val="-5"/>
          <w:highlight w:val="black"/>
        </w:rPr>
      </w:pPr>
      <w:r w:rsidRPr="003041A7">
        <w:rPr>
          <w:noProof/>
          <w:spacing w:val="-5"/>
          <w:highlight w:val="black"/>
        </w:rPr>
        <w:t>Natomiast spadek przeciętnego zatrudnienia wystąpił w sekcji przemysł (o 0,4%) oraz obsługa rynku nieruchomości (o 0,3%).</w:t>
      </w:r>
    </w:p>
    <w:p w:rsidR="00CD7A7B" w:rsidRPr="003041A7" w:rsidRDefault="00CD7A7B" w:rsidP="00453CE4">
      <w:pPr>
        <w:rPr>
          <w:noProof/>
          <w:spacing w:val="-4"/>
          <w:highlight w:val="black"/>
        </w:rPr>
      </w:pPr>
    </w:p>
    <w:p w:rsidR="00453CE4" w:rsidRPr="003041A7" w:rsidRDefault="00A60D34" w:rsidP="00453CE4">
      <w:pPr>
        <w:pStyle w:val="tytuwykresu"/>
        <w:rPr>
          <w:highlight w:val="black"/>
          <w:shd w:val="clear" w:color="auto" w:fill="FFFFFF"/>
        </w:rPr>
      </w:pPr>
      <w:r w:rsidRPr="00A60D34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500332</wp:posOffset>
            </wp:positionH>
            <wp:positionV relativeFrom="paragraph">
              <wp:posOffset>342265</wp:posOffset>
            </wp:positionV>
            <wp:extent cx="3968115" cy="2889885"/>
            <wp:effectExtent l="0" t="0" r="0" b="5715"/>
            <wp:wrapTopAndBottom/>
            <wp:docPr id="40" name="Obraz 40" descr="C:\Moje dokumenty\Publikacje\Sygnalne\Statystyka Warszawy\2020\09_kontrast\wykresy\zatrudni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Moje dokumenty\Publikacje\Sygnalne\Statystyka Warszawy\2020\09_kontrast\wykresy\zatrudnienie_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3041A7">
        <w:rPr>
          <w:highlight w:val="black"/>
        </w:rPr>
        <w:t>Wykres 1.</w:t>
      </w:r>
      <w:r w:rsidR="00453CE4" w:rsidRPr="003041A7">
        <w:rPr>
          <w:highlight w:val="black"/>
          <w:shd w:val="clear" w:color="auto" w:fill="FFFFFF"/>
        </w:rPr>
        <w:t xml:space="preserve"> Struktura przeciętnego zatrudnienia według sekcji PKD w</w:t>
      </w:r>
      <w:r w:rsidR="00F62B60" w:rsidRPr="003041A7">
        <w:rPr>
          <w:highlight w:val="black"/>
          <w:shd w:val="clear" w:color="auto" w:fill="FFFFFF"/>
        </w:rPr>
        <w:t>e</w:t>
      </w:r>
      <w:r w:rsidR="00453CE4" w:rsidRPr="003041A7">
        <w:rPr>
          <w:highlight w:val="black"/>
          <w:shd w:val="clear" w:color="auto" w:fill="FFFFFF"/>
        </w:rPr>
        <w:t xml:space="preserve"> </w:t>
      </w:r>
      <w:r w:rsidR="00F62B60" w:rsidRPr="003041A7">
        <w:rPr>
          <w:highlight w:val="black"/>
          <w:shd w:val="clear" w:color="auto" w:fill="FFFFFF"/>
        </w:rPr>
        <w:t>wrześniu</w:t>
      </w:r>
      <w:r w:rsidR="0096337D" w:rsidRPr="003041A7">
        <w:rPr>
          <w:highlight w:val="black"/>
          <w:shd w:val="clear" w:color="auto" w:fill="FFFFFF"/>
        </w:rPr>
        <w:t xml:space="preserve"> 2020</w:t>
      </w:r>
      <w:r w:rsidR="00453CE4" w:rsidRPr="003041A7">
        <w:rPr>
          <w:highlight w:val="black"/>
          <w:shd w:val="clear" w:color="auto" w:fill="FFFFFF"/>
        </w:rPr>
        <w:t xml:space="preserve"> r.</w:t>
      </w:r>
    </w:p>
    <w:p w:rsidR="00705A31" w:rsidRPr="003041A7" w:rsidRDefault="00705A31" w:rsidP="00C758F3">
      <w:pPr>
        <w:rPr>
          <w:highlight w:val="black"/>
          <w:shd w:val="clear" w:color="auto" w:fill="FFFFFF"/>
        </w:rPr>
      </w:pPr>
    </w:p>
    <w:p w:rsidR="001A6682" w:rsidRPr="003041A7" w:rsidRDefault="00450925" w:rsidP="00C758F3">
      <w:pPr>
        <w:rPr>
          <w:highlight w:val="black"/>
          <w:shd w:val="clear" w:color="auto" w:fill="FFFFFF"/>
        </w:rPr>
      </w:pPr>
      <w:r w:rsidRPr="003041A7">
        <w:rPr>
          <w:highlight w:val="black"/>
          <w:shd w:val="clear" w:color="auto" w:fill="FFFFFF"/>
        </w:rPr>
        <w:t>W stosunku do września 2019 r. wzrost przeciętnego zatrudnienia odnotowano w sekcjach: działalność związana z kulturą, rozrywką i rekreacją (o 5,6%), przemysł (o 4,7%), działalność profesjonalna, naukowa i techniczna (o 1,6%), transport i gospodarka magazynowa (o 0,3%), administrowanie i działalność wspierająca (o 0,1%).</w:t>
      </w:r>
    </w:p>
    <w:p w:rsidR="00A37DE1" w:rsidRPr="003041A7" w:rsidRDefault="00450925" w:rsidP="00C758F3">
      <w:pPr>
        <w:rPr>
          <w:highlight w:val="black"/>
          <w:shd w:val="clear" w:color="auto" w:fill="FFFFFF"/>
        </w:rPr>
      </w:pPr>
      <w:r w:rsidRPr="003041A7">
        <w:rPr>
          <w:highlight w:val="black"/>
          <w:shd w:val="clear" w:color="auto" w:fill="FFFFFF"/>
        </w:rPr>
        <w:lastRenderedPageBreak/>
        <w:t xml:space="preserve">Spadek przeciętnego zatrudnienia wystąpił w sekcjach: zakwaterowanie i gastronomia </w:t>
      </w:r>
      <w:r w:rsidR="007071DF" w:rsidRPr="003041A7">
        <w:rPr>
          <w:highlight w:val="black"/>
          <w:shd w:val="clear" w:color="auto" w:fill="FFFFFF"/>
        </w:rPr>
        <w:br/>
      </w:r>
      <w:r w:rsidRPr="003041A7">
        <w:rPr>
          <w:highlight w:val="black"/>
          <w:shd w:val="clear" w:color="auto" w:fill="FFFFFF"/>
        </w:rPr>
        <w:t>(o 6,9%), informacja i komunikacja (o 1,7%), obsługa rynku nieruchomości (o 1,4%), handel; naprawa pojazdów samochodowych (o 1,0%), budownictwo (o 0,8%).</w:t>
      </w:r>
    </w:p>
    <w:p w:rsidR="00453CE4" w:rsidRPr="003041A7" w:rsidRDefault="00B51563" w:rsidP="00453CE4">
      <w:pPr>
        <w:spacing w:before="240" w:line="240" w:lineRule="auto"/>
        <w:rPr>
          <w:highlight w:val="black"/>
          <w:shd w:val="clear" w:color="auto" w:fill="FFFFFF"/>
        </w:rPr>
      </w:pPr>
      <w:r w:rsidRPr="003041A7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5705475</wp:posOffset>
                </wp:positionH>
                <wp:positionV relativeFrom="paragraph">
                  <wp:posOffset>196850</wp:posOffset>
                </wp:positionV>
                <wp:extent cx="1725295" cy="1085850"/>
                <wp:effectExtent l="0" t="0" r="8255" b="0"/>
                <wp:wrapTight wrapText="bothSides">
                  <wp:wrapPolygon edited="0">
                    <wp:start x="0" y="0"/>
                    <wp:lineTo x="0" y="21221"/>
                    <wp:lineTo x="21465" y="21221"/>
                    <wp:lineTo x="21465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58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041A7" w:rsidRDefault="00C758F3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3041A7">
                              <w:rPr>
                                <w:shd w:val="clear" w:color="auto" w:fill="000000"/>
                              </w:rPr>
                              <w:t>W</w:t>
                            </w:r>
                            <w:r w:rsidR="00C12740" w:rsidRPr="003041A7">
                              <w:rPr>
                                <w:shd w:val="clear" w:color="auto" w:fill="000000"/>
                              </w:rPr>
                              <w:t>e</w:t>
                            </w:r>
                            <w:r w:rsidRPr="003041A7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C12740" w:rsidRPr="003041A7">
                              <w:rPr>
                                <w:shd w:val="clear" w:color="auto" w:fill="000000"/>
                              </w:rPr>
                              <w:t>wrześ</w:t>
                            </w:r>
                            <w:r w:rsidR="00E3747D" w:rsidRPr="003041A7">
                              <w:rPr>
                                <w:shd w:val="clear" w:color="auto" w:fill="000000"/>
                              </w:rPr>
                              <w:t>niu</w:t>
                            </w:r>
                            <w:r w:rsidRPr="003041A7">
                              <w:rPr>
                                <w:shd w:val="clear" w:color="auto" w:fill="000000"/>
                              </w:rPr>
                              <w:t xml:space="preserve"> 2020 r., nadal utrzymała się tendencja wzrostu liczby zarejestrowanych bezrobotnych</w:t>
                            </w:r>
                            <w:r w:rsidR="00E3747D" w:rsidRPr="003041A7">
                              <w:rPr>
                                <w:shd w:val="clear" w:color="auto" w:fill="000000"/>
                              </w:rPr>
                              <w:t>,</w:t>
                            </w:r>
                            <w:r w:rsidRPr="003041A7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E3747D" w:rsidRPr="003041A7">
                              <w:rPr>
                                <w:shd w:val="clear" w:color="auto" w:fill="000000"/>
                              </w:rPr>
                              <w:t>a</w:t>
                            </w:r>
                            <w:r w:rsidRPr="003041A7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341540" w:rsidRPr="003041A7">
                              <w:rPr>
                                <w:shd w:val="clear" w:color="auto" w:fill="000000"/>
                              </w:rPr>
                              <w:t>stop</w:t>
                            </w:r>
                            <w:r w:rsidR="00E3747D" w:rsidRPr="003041A7">
                              <w:rPr>
                                <w:shd w:val="clear" w:color="auto" w:fill="000000"/>
                              </w:rPr>
                              <w:t>a</w:t>
                            </w:r>
                            <w:r w:rsidRPr="003041A7">
                              <w:rPr>
                                <w:shd w:val="clear" w:color="auto" w:fill="000000"/>
                              </w:rPr>
                              <w:t xml:space="preserve"> bezrobocia</w:t>
                            </w:r>
                            <w:r w:rsidR="00E3747D" w:rsidRPr="003041A7">
                              <w:rPr>
                                <w:shd w:val="clear" w:color="auto" w:fill="000000"/>
                              </w:rPr>
                              <w:t xml:space="preserve"> utrzymała się na poziomie sprzed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25pt;margin-top:15.5pt;width:135.85pt;height:85.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453CE4" w:rsidRPr="003041A7" w:rsidRDefault="00C758F3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3041A7">
                        <w:rPr>
                          <w:shd w:val="clear" w:color="auto" w:fill="000000"/>
                        </w:rPr>
                        <w:t>W</w:t>
                      </w:r>
                      <w:r w:rsidR="00C12740" w:rsidRPr="003041A7">
                        <w:rPr>
                          <w:shd w:val="clear" w:color="auto" w:fill="000000"/>
                        </w:rPr>
                        <w:t>e</w:t>
                      </w:r>
                      <w:r w:rsidRPr="003041A7">
                        <w:rPr>
                          <w:shd w:val="clear" w:color="auto" w:fill="000000"/>
                        </w:rPr>
                        <w:t xml:space="preserve"> </w:t>
                      </w:r>
                      <w:r w:rsidR="00C12740" w:rsidRPr="003041A7">
                        <w:rPr>
                          <w:shd w:val="clear" w:color="auto" w:fill="000000"/>
                        </w:rPr>
                        <w:t>wrześ</w:t>
                      </w:r>
                      <w:r w:rsidR="00E3747D" w:rsidRPr="003041A7">
                        <w:rPr>
                          <w:shd w:val="clear" w:color="auto" w:fill="000000"/>
                        </w:rPr>
                        <w:t>niu</w:t>
                      </w:r>
                      <w:r w:rsidRPr="003041A7">
                        <w:rPr>
                          <w:shd w:val="clear" w:color="auto" w:fill="000000"/>
                        </w:rPr>
                        <w:t xml:space="preserve"> 2020 r., nadal utrzymała się tendencja wzrostu liczby zarejestrowanych bezrobotnych</w:t>
                      </w:r>
                      <w:r w:rsidR="00E3747D" w:rsidRPr="003041A7">
                        <w:rPr>
                          <w:shd w:val="clear" w:color="auto" w:fill="000000"/>
                        </w:rPr>
                        <w:t>,</w:t>
                      </w:r>
                      <w:r w:rsidRPr="003041A7">
                        <w:rPr>
                          <w:shd w:val="clear" w:color="auto" w:fill="000000"/>
                        </w:rPr>
                        <w:t xml:space="preserve"> </w:t>
                      </w:r>
                      <w:r w:rsidR="00E3747D" w:rsidRPr="003041A7">
                        <w:rPr>
                          <w:shd w:val="clear" w:color="auto" w:fill="000000"/>
                        </w:rPr>
                        <w:t>a</w:t>
                      </w:r>
                      <w:r w:rsidRPr="003041A7">
                        <w:rPr>
                          <w:shd w:val="clear" w:color="auto" w:fill="000000"/>
                        </w:rPr>
                        <w:t xml:space="preserve"> </w:t>
                      </w:r>
                      <w:r w:rsidR="00341540" w:rsidRPr="003041A7">
                        <w:rPr>
                          <w:shd w:val="clear" w:color="auto" w:fill="000000"/>
                        </w:rPr>
                        <w:t>stop</w:t>
                      </w:r>
                      <w:r w:rsidR="00E3747D" w:rsidRPr="003041A7">
                        <w:rPr>
                          <w:shd w:val="clear" w:color="auto" w:fill="000000"/>
                        </w:rPr>
                        <w:t>a</w:t>
                      </w:r>
                      <w:r w:rsidRPr="003041A7">
                        <w:rPr>
                          <w:shd w:val="clear" w:color="auto" w:fill="000000"/>
                        </w:rPr>
                        <w:t xml:space="preserve"> bezrobocia</w:t>
                      </w:r>
                      <w:r w:rsidR="00E3747D" w:rsidRPr="003041A7">
                        <w:rPr>
                          <w:shd w:val="clear" w:color="auto" w:fill="000000"/>
                        </w:rPr>
                        <w:t xml:space="preserve"> utrzymała się na poziomie sprzed miesiąca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3041A7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C758F3" w:rsidRPr="003041A7" w:rsidRDefault="000D189A" w:rsidP="00C758F3">
      <w:pPr>
        <w:rPr>
          <w:highlight w:val="black"/>
          <w:shd w:val="clear" w:color="auto" w:fill="FFFFFF"/>
        </w:rPr>
      </w:pPr>
      <w:r w:rsidRPr="003041A7">
        <w:rPr>
          <w:highlight w:val="black"/>
          <w:shd w:val="clear" w:color="auto" w:fill="FFFFFF"/>
        </w:rPr>
        <w:t xml:space="preserve">W końcu </w:t>
      </w:r>
      <w:r w:rsidR="002078CC" w:rsidRPr="003041A7">
        <w:rPr>
          <w:highlight w:val="black"/>
          <w:shd w:val="clear" w:color="auto" w:fill="FFFFFF"/>
        </w:rPr>
        <w:t>wrześ</w:t>
      </w:r>
      <w:r w:rsidRPr="003041A7">
        <w:rPr>
          <w:highlight w:val="black"/>
          <w:shd w:val="clear" w:color="auto" w:fill="FFFFFF"/>
        </w:rPr>
        <w:t>nia 2020 r. liczba zarejestrowanych bezrobotnych wyniosła 24</w:t>
      </w:r>
      <w:r w:rsidR="002078CC" w:rsidRPr="003041A7">
        <w:rPr>
          <w:highlight w:val="black"/>
          <w:shd w:val="clear" w:color="auto" w:fill="FFFFFF"/>
        </w:rPr>
        <w:t>425</w:t>
      </w:r>
      <w:r w:rsidRPr="003041A7">
        <w:rPr>
          <w:highlight w:val="black"/>
          <w:shd w:val="clear" w:color="auto" w:fill="FFFFFF"/>
        </w:rPr>
        <w:t xml:space="preserve"> osób i była </w:t>
      </w:r>
      <w:r w:rsidR="00782B74" w:rsidRPr="003041A7">
        <w:rPr>
          <w:highlight w:val="black"/>
          <w:shd w:val="clear" w:color="auto" w:fill="FFFFFF"/>
        </w:rPr>
        <w:br/>
      </w:r>
      <w:r w:rsidRPr="003041A7">
        <w:rPr>
          <w:highlight w:val="black"/>
          <w:shd w:val="clear" w:color="auto" w:fill="FFFFFF"/>
        </w:rPr>
        <w:t xml:space="preserve">o </w:t>
      </w:r>
      <w:r w:rsidR="002078CC" w:rsidRPr="003041A7">
        <w:rPr>
          <w:highlight w:val="black"/>
          <w:shd w:val="clear" w:color="auto" w:fill="FFFFFF"/>
        </w:rPr>
        <w:t>257</w:t>
      </w:r>
      <w:r w:rsidRPr="003041A7">
        <w:rPr>
          <w:highlight w:val="black"/>
          <w:shd w:val="clear" w:color="auto" w:fill="FFFFFF"/>
        </w:rPr>
        <w:t xml:space="preserve"> os</w:t>
      </w:r>
      <w:r w:rsidR="002078CC" w:rsidRPr="003041A7">
        <w:rPr>
          <w:highlight w:val="black"/>
          <w:shd w:val="clear" w:color="auto" w:fill="FFFFFF"/>
        </w:rPr>
        <w:t>ó</w:t>
      </w:r>
      <w:r w:rsidRPr="003041A7">
        <w:rPr>
          <w:highlight w:val="black"/>
          <w:shd w:val="clear" w:color="auto" w:fill="FFFFFF"/>
        </w:rPr>
        <w:t xml:space="preserve">b, tj. o </w:t>
      </w:r>
      <w:r w:rsidR="002078CC" w:rsidRPr="003041A7">
        <w:rPr>
          <w:highlight w:val="black"/>
          <w:shd w:val="clear" w:color="auto" w:fill="FFFFFF"/>
        </w:rPr>
        <w:t>1,1</w:t>
      </w:r>
      <w:r w:rsidRPr="003041A7">
        <w:rPr>
          <w:highlight w:val="black"/>
          <w:shd w:val="clear" w:color="auto" w:fill="FFFFFF"/>
        </w:rPr>
        <w:t>% większa niż w końcu</w:t>
      </w:r>
      <w:r w:rsidR="000E4E1A" w:rsidRPr="003041A7">
        <w:rPr>
          <w:highlight w:val="black"/>
          <w:shd w:val="clear" w:color="auto" w:fill="FFFFFF"/>
        </w:rPr>
        <w:t xml:space="preserve"> sierpnia</w:t>
      </w:r>
      <w:r w:rsidRPr="003041A7">
        <w:rPr>
          <w:highlight w:val="black"/>
          <w:shd w:val="clear" w:color="auto" w:fill="FFFFFF"/>
        </w:rPr>
        <w:t xml:space="preserve"> 2020 r. oraz o </w:t>
      </w:r>
      <w:r w:rsidR="00405C13" w:rsidRPr="003041A7">
        <w:rPr>
          <w:highlight w:val="black"/>
          <w:shd w:val="clear" w:color="auto" w:fill="FFFFFF"/>
        </w:rPr>
        <w:t>6256</w:t>
      </w:r>
      <w:r w:rsidRPr="003041A7">
        <w:rPr>
          <w:highlight w:val="black"/>
          <w:shd w:val="clear" w:color="auto" w:fill="FFFFFF"/>
        </w:rPr>
        <w:t xml:space="preserve"> osób, tj. o </w:t>
      </w:r>
      <w:r w:rsidR="00405C13" w:rsidRPr="003041A7">
        <w:rPr>
          <w:highlight w:val="black"/>
          <w:shd w:val="clear" w:color="auto" w:fill="FFFFFF"/>
        </w:rPr>
        <w:t>34,4</w:t>
      </w:r>
      <w:r w:rsidRPr="003041A7">
        <w:rPr>
          <w:highlight w:val="black"/>
          <w:shd w:val="clear" w:color="auto" w:fill="FFFFFF"/>
        </w:rPr>
        <w:t>% większa niż w analogicznym okresie 2019 r.</w:t>
      </w:r>
    </w:p>
    <w:p w:rsidR="00C758F3" w:rsidRPr="003041A7" w:rsidRDefault="000D189A" w:rsidP="00C758F3">
      <w:pPr>
        <w:rPr>
          <w:spacing w:val="-4"/>
          <w:highlight w:val="black"/>
          <w:shd w:val="clear" w:color="auto" w:fill="FFFFFF"/>
        </w:rPr>
      </w:pPr>
      <w:r w:rsidRPr="003041A7">
        <w:rPr>
          <w:spacing w:val="-4"/>
          <w:highlight w:val="black"/>
          <w:shd w:val="clear" w:color="auto" w:fill="FFFFFF"/>
        </w:rPr>
        <w:t>Liczba zarejestrowanych bezrobotnych kobiet wyniosła 1</w:t>
      </w:r>
      <w:r w:rsidR="000E4E1A" w:rsidRPr="003041A7">
        <w:rPr>
          <w:spacing w:val="-4"/>
          <w:highlight w:val="black"/>
          <w:shd w:val="clear" w:color="auto" w:fill="FFFFFF"/>
        </w:rPr>
        <w:t>1912</w:t>
      </w:r>
      <w:r w:rsidRPr="003041A7">
        <w:rPr>
          <w:spacing w:val="-4"/>
          <w:highlight w:val="black"/>
          <w:shd w:val="clear" w:color="auto" w:fill="FFFFFF"/>
        </w:rPr>
        <w:t>, co stanowiło 48,8% ogółu bezrobotnych (</w:t>
      </w:r>
      <w:r w:rsidR="000E4E1A" w:rsidRPr="003041A7">
        <w:rPr>
          <w:spacing w:val="-4"/>
          <w:highlight w:val="black"/>
          <w:shd w:val="clear" w:color="auto" w:fill="FFFFFF"/>
        </w:rPr>
        <w:t>tyle co przed miesiącem</w:t>
      </w:r>
      <w:r w:rsidRPr="003041A7">
        <w:rPr>
          <w:spacing w:val="-4"/>
          <w:highlight w:val="black"/>
          <w:shd w:val="clear" w:color="auto" w:fill="FFFFFF"/>
        </w:rPr>
        <w:t xml:space="preserve">, a przed rokiem </w:t>
      </w:r>
      <w:r w:rsidR="00405C13" w:rsidRPr="003041A7">
        <w:rPr>
          <w:spacing w:val="-4"/>
          <w:highlight w:val="black"/>
          <w:shd w:val="clear" w:color="auto" w:fill="FFFFFF"/>
        </w:rPr>
        <w:t>50,5</w:t>
      </w:r>
      <w:r w:rsidRPr="003041A7">
        <w:rPr>
          <w:spacing w:val="-4"/>
          <w:highlight w:val="black"/>
          <w:shd w:val="clear" w:color="auto" w:fill="FFFFFF"/>
        </w:rPr>
        <w:t xml:space="preserve">%) </w:t>
      </w:r>
      <w:r w:rsidRPr="003041A7">
        <w:rPr>
          <w:spacing w:val="-4"/>
          <w:highlight w:val="black"/>
        </w:rPr>
        <w:t xml:space="preserve">i </w:t>
      </w:r>
      <w:r w:rsidR="001633FB" w:rsidRPr="003041A7">
        <w:rPr>
          <w:spacing w:val="-4"/>
          <w:highlight w:val="black"/>
        </w:rPr>
        <w:t>16,1</w:t>
      </w:r>
      <w:r w:rsidRPr="003041A7">
        <w:rPr>
          <w:spacing w:val="-4"/>
          <w:highlight w:val="black"/>
        </w:rPr>
        <w:t>% bezrobotnych kobiet w województ</w:t>
      </w:r>
      <w:r w:rsidR="000E4E1A" w:rsidRPr="003041A7">
        <w:rPr>
          <w:spacing w:val="-4"/>
          <w:highlight w:val="black"/>
        </w:rPr>
        <w:t xml:space="preserve">wie mazowieckim. </w:t>
      </w:r>
      <w:r w:rsidR="000E4E1A" w:rsidRPr="003041A7">
        <w:rPr>
          <w:spacing w:val="-4"/>
          <w:highlight w:val="black"/>
          <w:shd w:val="clear" w:color="auto" w:fill="FFFFFF"/>
        </w:rPr>
        <w:t>W stosunku do sierpnia</w:t>
      </w:r>
      <w:r w:rsidRPr="003041A7">
        <w:rPr>
          <w:spacing w:val="-4"/>
          <w:highlight w:val="black"/>
          <w:shd w:val="clear" w:color="auto" w:fill="FFFFFF"/>
        </w:rPr>
        <w:t xml:space="preserve"> 2020 r. liczba bezrobotnych kobiet zwiększyła się o </w:t>
      </w:r>
      <w:r w:rsidR="000E4E1A" w:rsidRPr="003041A7">
        <w:rPr>
          <w:spacing w:val="-4"/>
          <w:highlight w:val="black"/>
          <w:shd w:val="clear" w:color="auto" w:fill="FFFFFF"/>
        </w:rPr>
        <w:t>110</w:t>
      </w:r>
      <w:r w:rsidRPr="003041A7">
        <w:rPr>
          <w:spacing w:val="-4"/>
          <w:highlight w:val="black"/>
          <w:shd w:val="clear" w:color="auto" w:fill="FFFFFF"/>
        </w:rPr>
        <w:t xml:space="preserve"> osób, tj. o </w:t>
      </w:r>
      <w:r w:rsidR="000E4E1A" w:rsidRPr="003041A7">
        <w:rPr>
          <w:spacing w:val="-4"/>
          <w:highlight w:val="black"/>
          <w:shd w:val="clear" w:color="auto" w:fill="FFFFFF"/>
        </w:rPr>
        <w:t>0,9</w:t>
      </w:r>
      <w:r w:rsidRPr="003041A7">
        <w:rPr>
          <w:spacing w:val="-4"/>
          <w:highlight w:val="black"/>
          <w:shd w:val="clear" w:color="auto" w:fill="FFFFFF"/>
        </w:rPr>
        <w:t xml:space="preserve">%, a w stosunku do </w:t>
      </w:r>
      <w:r w:rsidR="00405C13" w:rsidRPr="003041A7">
        <w:rPr>
          <w:spacing w:val="-4"/>
          <w:highlight w:val="black"/>
          <w:shd w:val="clear" w:color="auto" w:fill="FFFFFF"/>
        </w:rPr>
        <w:t>wrześ</w:t>
      </w:r>
      <w:r w:rsidRPr="003041A7">
        <w:rPr>
          <w:spacing w:val="-4"/>
          <w:highlight w:val="black"/>
          <w:shd w:val="clear" w:color="auto" w:fill="FFFFFF"/>
        </w:rPr>
        <w:t>nia 2019 r. zwiększyła się o 2</w:t>
      </w:r>
      <w:r w:rsidR="00405C13" w:rsidRPr="003041A7">
        <w:rPr>
          <w:spacing w:val="-4"/>
          <w:highlight w:val="black"/>
          <w:shd w:val="clear" w:color="auto" w:fill="FFFFFF"/>
        </w:rPr>
        <w:t>738</w:t>
      </w:r>
      <w:r w:rsidRPr="003041A7">
        <w:rPr>
          <w:spacing w:val="-4"/>
          <w:highlight w:val="black"/>
          <w:shd w:val="clear" w:color="auto" w:fill="FFFFFF"/>
        </w:rPr>
        <w:t xml:space="preserve"> osób, tj. o </w:t>
      </w:r>
      <w:r w:rsidR="00405C13" w:rsidRPr="003041A7">
        <w:rPr>
          <w:spacing w:val="-4"/>
          <w:highlight w:val="black"/>
          <w:shd w:val="clear" w:color="auto" w:fill="FFFFFF"/>
        </w:rPr>
        <w:t>29,8</w:t>
      </w:r>
      <w:r w:rsidRPr="003041A7">
        <w:rPr>
          <w:spacing w:val="-4"/>
          <w:highlight w:val="black"/>
          <w:shd w:val="clear" w:color="auto" w:fill="FFFFFF"/>
        </w:rPr>
        <w:t>%.</w:t>
      </w:r>
    </w:p>
    <w:p w:rsidR="00C758F3" w:rsidRPr="003041A7" w:rsidRDefault="000D189A" w:rsidP="00C758F3">
      <w:pPr>
        <w:rPr>
          <w:spacing w:val="-2"/>
          <w:highlight w:val="black"/>
          <w:shd w:val="clear" w:color="auto" w:fill="FFFFFF"/>
        </w:rPr>
      </w:pPr>
      <w:r w:rsidRPr="003041A7">
        <w:rPr>
          <w:bCs/>
          <w:spacing w:val="-2"/>
          <w:highlight w:val="black"/>
          <w:shd w:val="clear" w:color="auto" w:fill="FFFFFF"/>
        </w:rPr>
        <w:t>Stopa bezrobocia rejestrowanego wynosiła 1,8% (tak jak przed miesiącem, a przed rokiem 1,4%), średnia w województwie mazowieckim kształtowała się na poziomie 5,</w:t>
      </w:r>
      <w:r w:rsidR="00405C13" w:rsidRPr="003041A7">
        <w:rPr>
          <w:bCs/>
          <w:spacing w:val="-2"/>
          <w:highlight w:val="black"/>
          <w:shd w:val="clear" w:color="auto" w:fill="FFFFFF"/>
        </w:rPr>
        <w:t>1</w:t>
      </w:r>
      <w:r w:rsidRPr="003041A7">
        <w:rPr>
          <w:bCs/>
          <w:spacing w:val="-2"/>
          <w:highlight w:val="black"/>
          <w:shd w:val="clear" w:color="auto" w:fill="FFFFFF"/>
        </w:rPr>
        <w:t>% (</w:t>
      </w:r>
      <w:r w:rsidR="00CF402E" w:rsidRPr="003041A7">
        <w:rPr>
          <w:bCs/>
          <w:spacing w:val="-2"/>
          <w:highlight w:val="black"/>
          <w:shd w:val="clear" w:color="auto" w:fill="FFFFFF"/>
        </w:rPr>
        <w:t xml:space="preserve">tak jak </w:t>
      </w:r>
      <w:r w:rsidRPr="003041A7">
        <w:rPr>
          <w:bCs/>
          <w:spacing w:val="-2"/>
          <w:highlight w:val="black"/>
          <w:shd w:val="clear" w:color="auto" w:fill="FFFFFF"/>
        </w:rPr>
        <w:t>przed miesiącem, a przed rokiem 4,</w:t>
      </w:r>
      <w:r w:rsidR="0061049D" w:rsidRPr="003041A7">
        <w:rPr>
          <w:bCs/>
          <w:spacing w:val="-2"/>
          <w:highlight w:val="black"/>
          <w:shd w:val="clear" w:color="auto" w:fill="FFFFFF"/>
        </w:rPr>
        <w:t>4</w:t>
      </w:r>
      <w:r w:rsidRPr="003041A7">
        <w:rPr>
          <w:bCs/>
          <w:spacing w:val="-2"/>
          <w:highlight w:val="black"/>
          <w:shd w:val="clear" w:color="auto" w:fill="FFFFFF"/>
        </w:rPr>
        <w:t>%), natomiast w kraju na poziomie 6,1% (tak jak przed miesiącem, a przed rokiem 5,</w:t>
      </w:r>
      <w:r w:rsidR="0061049D" w:rsidRPr="003041A7">
        <w:rPr>
          <w:bCs/>
          <w:spacing w:val="-2"/>
          <w:highlight w:val="black"/>
          <w:shd w:val="clear" w:color="auto" w:fill="FFFFFF"/>
        </w:rPr>
        <w:t>1</w:t>
      </w:r>
      <w:r w:rsidRPr="003041A7">
        <w:rPr>
          <w:bCs/>
          <w:spacing w:val="-2"/>
          <w:highlight w:val="black"/>
          <w:shd w:val="clear" w:color="auto" w:fill="FFFFFF"/>
        </w:rPr>
        <w:t>%).</w:t>
      </w:r>
    </w:p>
    <w:p w:rsidR="00C758F3" w:rsidRPr="003041A7" w:rsidRDefault="000D189A" w:rsidP="00C758F3">
      <w:pPr>
        <w:rPr>
          <w:highlight w:val="black"/>
          <w:shd w:val="clear" w:color="auto" w:fill="FFFFFF"/>
        </w:rPr>
      </w:pPr>
      <w:r w:rsidRPr="003041A7">
        <w:rPr>
          <w:highlight w:val="black"/>
          <w:shd w:val="clear" w:color="auto" w:fill="FFFFFF"/>
        </w:rPr>
        <w:t>W</w:t>
      </w:r>
      <w:r w:rsidR="001666C5" w:rsidRPr="003041A7">
        <w:rPr>
          <w:highlight w:val="black"/>
          <w:shd w:val="clear" w:color="auto" w:fill="FFFFFF"/>
        </w:rPr>
        <w:t>e</w:t>
      </w:r>
      <w:r w:rsidRPr="003041A7">
        <w:rPr>
          <w:highlight w:val="black"/>
          <w:shd w:val="clear" w:color="auto" w:fill="FFFFFF"/>
        </w:rPr>
        <w:t xml:space="preserve"> </w:t>
      </w:r>
      <w:r w:rsidR="001666C5" w:rsidRPr="003041A7">
        <w:rPr>
          <w:highlight w:val="black"/>
          <w:shd w:val="clear" w:color="auto" w:fill="FFFFFF"/>
        </w:rPr>
        <w:t>wrz</w:t>
      </w:r>
      <w:r w:rsidR="000C241A" w:rsidRPr="003041A7">
        <w:rPr>
          <w:highlight w:val="black"/>
          <w:shd w:val="clear" w:color="auto" w:fill="FFFFFF"/>
        </w:rPr>
        <w:t>eś</w:t>
      </w:r>
      <w:r w:rsidRPr="003041A7">
        <w:rPr>
          <w:highlight w:val="black"/>
          <w:shd w:val="clear" w:color="auto" w:fill="FFFFFF"/>
        </w:rPr>
        <w:t>niu 2020 r. w urzędach pracy zarejestrowano 2</w:t>
      </w:r>
      <w:r w:rsidR="000C241A" w:rsidRPr="003041A7">
        <w:rPr>
          <w:highlight w:val="black"/>
          <w:shd w:val="clear" w:color="auto" w:fill="FFFFFF"/>
        </w:rPr>
        <w:t xml:space="preserve">683 </w:t>
      </w:r>
      <w:r w:rsidRPr="003041A7">
        <w:rPr>
          <w:highlight w:val="black"/>
          <w:shd w:val="clear" w:color="auto" w:fill="FFFFFF"/>
        </w:rPr>
        <w:t>os</w:t>
      </w:r>
      <w:r w:rsidR="000C241A" w:rsidRPr="003041A7">
        <w:rPr>
          <w:highlight w:val="black"/>
          <w:shd w:val="clear" w:color="auto" w:fill="FFFFFF"/>
        </w:rPr>
        <w:t>oby</w:t>
      </w:r>
      <w:r w:rsidRPr="003041A7">
        <w:rPr>
          <w:highlight w:val="black"/>
          <w:shd w:val="clear" w:color="auto" w:fill="FFFFFF"/>
        </w:rPr>
        <w:t xml:space="preserve"> bezrobotn</w:t>
      </w:r>
      <w:r w:rsidR="000C241A" w:rsidRPr="003041A7">
        <w:rPr>
          <w:highlight w:val="black"/>
          <w:shd w:val="clear" w:color="auto" w:fill="FFFFFF"/>
        </w:rPr>
        <w:t>e</w:t>
      </w:r>
      <w:r w:rsidRPr="003041A7">
        <w:rPr>
          <w:highlight w:val="black"/>
          <w:shd w:val="clear" w:color="auto" w:fill="FFFFFF"/>
        </w:rPr>
        <w:t xml:space="preserve"> (2</w:t>
      </w:r>
      <w:r w:rsidR="001666C5" w:rsidRPr="003041A7">
        <w:rPr>
          <w:highlight w:val="black"/>
          <w:shd w:val="clear" w:color="auto" w:fill="FFFFFF"/>
        </w:rPr>
        <w:t>325</w:t>
      </w:r>
      <w:r w:rsidRPr="003041A7">
        <w:rPr>
          <w:highlight w:val="black"/>
          <w:shd w:val="clear" w:color="auto" w:fill="FFFFFF"/>
        </w:rPr>
        <w:t xml:space="preserve"> w </w:t>
      </w:r>
      <w:r w:rsidR="001666C5" w:rsidRPr="003041A7">
        <w:rPr>
          <w:highlight w:val="black"/>
          <w:shd w:val="clear" w:color="auto" w:fill="FFFFFF"/>
        </w:rPr>
        <w:t>sierpniu</w:t>
      </w:r>
      <w:r w:rsidRPr="003041A7">
        <w:rPr>
          <w:highlight w:val="black"/>
          <w:shd w:val="clear" w:color="auto" w:fill="FFFFFF"/>
        </w:rPr>
        <w:t xml:space="preserve"> 2020 r., a 2</w:t>
      </w:r>
      <w:r w:rsidR="00F1571B" w:rsidRPr="003041A7">
        <w:rPr>
          <w:highlight w:val="black"/>
          <w:shd w:val="clear" w:color="auto" w:fill="FFFFFF"/>
        </w:rPr>
        <w:t>736</w:t>
      </w:r>
      <w:r w:rsidRPr="003041A7">
        <w:rPr>
          <w:highlight w:val="black"/>
          <w:shd w:val="clear" w:color="auto" w:fill="FFFFFF"/>
        </w:rPr>
        <w:t xml:space="preserve"> w</w:t>
      </w:r>
      <w:r w:rsidR="00F1571B" w:rsidRPr="003041A7">
        <w:rPr>
          <w:highlight w:val="black"/>
          <w:shd w:val="clear" w:color="auto" w:fill="FFFFFF"/>
        </w:rPr>
        <w:t>e</w:t>
      </w:r>
      <w:r w:rsidRPr="003041A7">
        <w:rPr>
          <w:highlight w:val="black"/>
          <w:shd w:val="clear" w:color="auto" w:fill="FFFFFF"/>
        </w:rPr>
        <w:t xml:space="preserve"> </w:t>
      </w:r>
      <w:r w:rsidR="00F1571B" w:rsidRPr="003041A7">
        <w:rPr>
          <w:highlight w:val="black"/>
          <w:shd w:val="clear" w:color="auto" w:fill="FFFFFF"/>
        </w:rPr>
        <w:t>wrześ</w:t>
      </w:r>
      <w:r w:rsidRPr="003041A7">
        <w:rPr>
          <w:highlight w:val="black"/>
          <w:shd w:val="clear" w:color="auto" w:fill="FFFFFF"/>
        </w:rPr>
        <w:t xml:space="preserve">niu 2019 r.). Bezrobotni zarejestrowani stanowili </w:t>
      </w:r>
      <w:r w:rsidR="001136F0" w:rsidRPr="003041A7">
        <w:rPr>
          <w:highlight w:val="black"/>
          <w:shd w:val="clear" w:color="auto" w:fill="FFFFFF"/>
        </w:rPr>
        <w:t>17,5</w:t>
      </w:r>
      <w:r w:rsidRPr="003041A7">
        <w:rPr>
          <w:highlight w:val="black"/>
          <w:shd w:val="clear" w:color="auto" w:fill="FFFFFF"/>
        </w:rPr>
        <w:t>% ogółu zarejestrowanych bezrobotnych w województwie.</w:t>
      </w:r>
    </w:p>
    <w:p w:rsidR="00C758F3" w:rsidRPr="003041A7" w:rsidRDefault="00C758F3" w:rsidP="00C758F3">
      <w:pPr>
        <w:rPr>
          <w:highlight w:val="black"/>
          <w:shd w:val="clear" w:color="auto" w:fill="FFFFFF"/>
        </w:rPr>
      </w:pPr>
      <w:r w:rsidRPr="003041A7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40864" behindDoc="1" locked="0" layoutInCell="1" allowOverlap="1" wp14:anchorId="72EAED05" wp14:editId="3993C41D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8255" b="1905"/>
                <wp:wrapTight wrapText="bothSides">
                  <wp:wrapPolygon edited="0">
                    <wp:start x="0" y="0"/>
                    <wp:lineTo x="0" y="21125"/>
                    <wp:lineTo x="21465" y="21125"/>
                    <wp:lineTo x="21465" y="0"/>
                    <wp:lineTo x="0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8F3" w:rsidRPr="003041A7" w:rsidRDefault="00C758F3" w:rsidP="00C758F3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3041A7">
                              <w:rPr>
                                <w:shd w:val="clear" w:color="auto" w:fill="000000"/>
                              </w:rPr>
                              <w:t>W</w:t>
                            </w:r>
                            <w:r w:rsidR="00C12740" w:rsidRPr="003041A7">
                              <w:rPr>
                                <w:shd w:val="clear" w:color="auto" w:fill="000000"/>
                              </w:rPr>
                              <w:t>e</w:t>
                            </w:r>
                            <w:r w:rsidRPr="003041A7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C12740" w:rsidRPr="003041A7">
                              <w:rPr>
                                <w:shd w:val="clear" w:color="auto" w:fill="000000"/>
                              </w:rPr>
                              <w:t>wrześ</w:t>
                            </w:r>
                            <w:r w:rsidR="00E3747D" w:rsidRPr="003041A7">
                              <w:rPr>
                                <w:shd w:val="clear" w:color="auto" w:fill="000000"/>
                              </w:rPr>
                              <w:t>niu</w:t>
                            </w:r>
                            <w:r w:rsidRPr="003041A7">
                              <w:rPr>
                                <w:shd w:val="clear" w:color="auto" w:fill="000000"/>
                              </w:rPr>
                              <w:t xml:space="preserve"> 2020 r. liczba wyrejestrowanych bezrobotnych osób była o </w:t>
                            </w:r>
                            <w:r w:rsidR="00C12740" w:rsidRPr="003041A7">
                              <w:rPr>
                                <w:shd w:val="clear" w:color="auto" w:fill="000000"/>
                              </w:rPr>
                              <w:t>22,3</w:t>
                            </w:r>
                            <w:r w:rsidRPr="003041A7">
                              <w:rPr>
                                <w:shd w:val="clear" w:color="auto" w:fill="000000"/>
                              </w:rP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ED05" id="Pole tekstowe 19" o:spid="_x0000_s1029" type="#_x0000_t202" style="position:absolute;margin-left:449.5pt;margin-top:58.95pt;width:135.85pt;height:61.35pt;z-index:-251375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" fillcolor="black" stroked="f">
                <v:fill color2="black" type="pattern"/>
                <v:textbox>
                  <w:txbxContent>
                    <w:p w:rsidR="00C758F3" w:rsidRPr="003041A7" w:rsidRDefault="00C758F3" w:rsidP="00C758F3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3041A7">
                        <w:rPr>
                          <w:shd w:val="clear" w:color="auto" w:fill="000000"/>
                        </w:rPr>
                        <w:t>W</w:t>
                      </w:r>
                      <w:r w:rsidR="00C12740" w:rsidRPr="003041A7">
                        <w:rPr>
                          <w:shd w:val="clear" w:color="auto" w:fill="000000"/>
                        </w:rPr>
                        <w:t>e</w:t>
                      </w:r>
                      <w:r w:rsidRPr="003041A7">
                        <w:rPr>
                          <w:shd w:val="clear" w:color="auto" w:fill="000000"/>
                        </w:rPr>
                        <w:t xml:space="preserve"> </w:t>
                      </w:r>
                      <w:r w:rsidR="00C12740" w:rsidRPr="003041A7">
                        <w:rPr>
                          <w:shd w:val="clear" w:color="auto" w:fill="000000"/>
                        </w:rPr>
                        <w:t>wrześ</w:t>
                      </w:r>
                      <w:r w:rsidR="00E3747D" w:rsidRPr="003041A7">
                        <w:rPr>
                          <w:shd w:val="clear" w:color="auto" w:fill="000000"/>
                        </w:rPr>
                        <w:t>niu</w:t>
                      </w:r>
                      <w:r w:rsidRPr="003041A7">
                        <w:rPr>
                          <w:shd w:val="clear" w:color="auto" w:fill="000000"/>
                        </w:rPr>
                        <w:t xml:space="preserve"> 2020 r. liczba wyrejestrowanych bezrobotnych osób była o </w:t>
                      </w:r>
                      <w:r w:rsidR="00C12740" w:rsidRPr="003041A7">
                        <w:rPr>
                          <w:shd w:val="clear" w:color="auto" w:fill="000000"/>
                        </w:rPr>
                        <w:t>22,3</w:t>
                      </w:r>
                      <w:r w:rsidRPr="003041A7">
                        <w:rPr>
                          <w:shd w:val="clear" w:color="auto" w:fill="000000"/>
                        </w:rP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D189A" w:rsidRPr="003041A7">
        <w:rPr>
          <w:noProof/>
          <w:spacing w:val="-2"/>
          <w:szCs w:val="19"/>
          <w:highlight w:val="black"/>
          <w:lang w:eastAsia="pl-PL"/>
        </w:rPr>
        <w:t xml:space="preserve">Liczba osób rejestrujących się po raz pierwszy wyniosła </w:t>
      </w:r>
      <w:r w:rsidR="00F6145B" w:rsidRPr="003041A7">
        <w:rPr>
          <w:noProof/>
          <w:spacing w:val="-2"/>
          <w:szCs w:val="19"/>
          <w:highlight w:val="black"/>
          <w:lang w:eastAsia="pl-PL"/>
        </w:rPr>
        <w:t>891</w:t>
      </w:r>
      <w:r w:rsidR="000D189A" w:rsidRPr="003041A7">
        <w:rPr>
          <w:noProof/>
          <w:spacing w:val="-2"/>
          <w:szCs w:val="19"/>
          <w:highlight w:val="black"/>
          <w:lang w:eastAsia="pl-PL"/>
        </w:rPr>
        <w:t xml:space="preserve"> (przed miesiącem </w:t>
      </w:r>
      <w:r w:rsidR="00F6145B" w:rsidRPr="003041A7">
        <w:rPr>
          <w:noProof/>
          <w:spacing w:val="-2"/>
          <w:szCs w:val="19"/>
          <w:highlight w:val="black"/>
          <w:lang w:eastAsia="pl-PL"/>
        </w:rPr>
        <w:t>765</w:t>
      </w:r>
      <w:r w:rsidR="000D189A" w:rsidRPr="003041A7">
        <w:rPr>
          <w:noProof/>
          <w:spacing w:val="-2"/>
          <w:szCs w:val="19"/>
          <w:highlight w:val="black"/>
          <w:lang w:eastAsia="pl-PL"/>
        </w:rPr>
        <w:t>), co stano</w:t>
      </w:r>
      <w:r w:rsidR="00782B74" w:rsidRPr="003041A7">
        <w:rPr>
          <w:noProof/>
          <w:spacing w:val="-2"/>
          <w:szCs w:val="19"/>
          <w:highlight w:val="black"/>
          <w:lang w:eastAsia="pl-PL"/>
        </w:rPr>
        <w:t>-</w:t>
      </w:r>
      <w:r w:rsidR="000D189A" w:rsidRPr="003041A7">
        <w:rPr>
          <w:noProof/>
          <w:spacing w:val="-2"/>
          <w:szCs w:val="19"/>
          <w:highlight w:val="black"/>
          <w:lang w:eastAsia="pl-PL"/>
        </w:rPr>
        <w:t xml:space="preserve">wiło </w:t>
      </w:r>
      <w:r w:rsidR="00F6145B" w:rsidRPr="003041A7">
        <w:rPr>
          <w:noProof/>
          <w:spacing w:val="-2"/>
          <w:szCs w:val="19"/>
          <w:highlight w:val="black"/>
          <w:lang w:eastAsia="pl-PL"/>
        </w:rPr>
        <w:t>33,2</w:t>
      </w:r>
      <w:r w:rsidR="000D189A" w:rsidRPr="003041A7">
        <w:rPr>
          <w:noProof/>
          <w:spacing w:val="-2"/>
          <w:szCs w:val="19"/>
          <w:highlight w:val="black"/>
          <w:lang w:eastAsia="pl-PL"/>
        </w:rPr>
        <w:t>% ogółu bezrobotnych, którzy zarejestrowali się w</w:t>
      </w:r>
      <w:r w:rsidR="00F6145B" w:rsidRPr="003041A7">
        <w:rPr>
          <w:noProof/>
          <w:spacing w:val="-2"/>
          <w:szCs w:val="19"/>
          <w:highlight w:val="black"/>
          <w:lang w:eastAsia="pl-PL"/>
        </w:rPr>
        <w:t>e</w:t>
      </w:r>
      <w:r w:rsidR="000D189A" w:rsidRPr="003041A7">
        <w:rPr>
          <w:noProof/>
          <w:spacing w:val="-2"/>
          <w:szCs w:val="19"/>
          <w:highlight w:val="black"/>
          <w:lang w:eastAsia="pl-PL"/>
        </w:rPr>
        <w:t xml:space="preserve"> </w:t>
      </w:r>
      <w:r w:rsidR="00F6145B" w:rsidRPr="003041A7">
        <w:rPr>
          <w:noProof/>
          <w:spacing w:val="-2"/>
          <w:szCs w:val="19"/>
          <w:highlight w:val="black"/>
          <w:lang w:eastAsia="pl-PL"/>
        </w:rPr>
        <w:t>wrześ</w:t>
      </w:r>
      <w:r w:rsidR="000D189A" w:rsidRPr="003041A7">
        <w:rPr>
          <w:noProof/>
          <w:spacing w:val="-2"/>
          <w:szCs w:val="19"/>
          <w:highlight w:val="black"/>
          <w:lang w:eastAsia="pl-PL"/>
        </w:rPr>
        <w:t xml:space="preserve">niu 2020 r. oraz </w:t>
      </w:r>
      <w:r w:rsidR="00F6145B" w:rsidRPr="003041A7">
        <w:rPr>
          <w:noProof/>
          <w:spacing w:val="-2"/>
          <w:szCs w:val="19"/>
          <w:highlight w:val="black"/>
          <w:lang w:eastAsia="pl-PL"/>
        </w:rPr>
        <w:t>19,3</w:t>
      </w:r>
      <w:r w:rsidR="000D189A" w:rsidRPr="003041A7">
        <w:rPr>
          <w:noProof/>
          <w:spacing w:val="-2"/>
          <w:szCs w:val="19"/>
          <w:highlight w:val="black"/>
          <w:lang w:eastAsia="pl-PL"/>
        </w:rPr>
        <w:t>% zare</w:t>
      </w:r>
      <w:r w:rsidR="00782B74" w:rsidRPr="003041A7">
        <w:rPr>
          <w:noProof/>
          <w:spacing w:val="-2"/>
          <w:szCs w:val="19"/>
          <w:highlight w:val="black"/>
          <w:lang w:eastAsia="pl-PL"/>
        </w:rPr>
        <w:t>-</w:t>
      </w:r>
      <w:r w:rsidR="000D189A" w:rsidRPr="003041A7">
        <w:rPr>
          <w:noProof/>
          <w:spacing w:val="-2"/>
          <w:szCs w:val="19"/>
          <w:highlight w:val="black"/>
          <w:lang w:eastAsia="pl-PL"/>
        </w:rPr>
        <w:t>jestrowanych po raz pierwszy w województwie. Udział osób zwolnionych z przyczyn dotyczących zakładu pracy wśród bezrobotnych zarejestrowanych w</w:t>
      </w:r>
      <w:r w:rsidR="00F6145B" w:rsidRPr="003041A7">
        <w:rPr>
          <w:noProof/>
          <w:spacing w:val="-2"/>
          <w:szCs w:val="19"/>
          <w:highlight w:val="black"/>
          <w:lang w:eastAsia="pl-PL"/>
        </w:rPr>
        <w:t>e</w:t>
      </w:r>
      <w:r w:rsidR="000D189A" w:rsidRPr="003041A7">
        <w:rPr>
          <w:noProof/>
          <w:spacing w:val="-2"/>
          <w:szCs w:val="19"/>
          <w:highlight w:val="black"/>
          <w:lang w:eastAsia="pl-PL"/>
        </w:rPr>
        <w:t xml:space="preserve"> </w:t>
      </w:r>
      <w:r w:rsidR="00F6145B" w:rsidRPr="003041A7">
        <w:rPr>
          <w:noProof/>
          <w:spacing w:val="-2"/>
          <w:szCs w:val="19"/>
          <w:highlight w:val="black"/>
          <w:lang w:eastAsia="pl-PL"/>
        </w:rPr>
        <w:t>wrześ</w:t>
      </w:r>
      <w:r w:rsidR="000D189A" w:rsidRPr="003041A7">
        <w:rPr>
          <w:noProof/>
          <w:spacing w:val="-2"/>
          <w:szCs w:val="19"/>
          <w:highlight w:val="black"/>
          <w:lang w:eastAsia="pl-PL"/>
        </w:rPr>
        <w:t xml:space="preserve">niu 2020 r. wyniósł </w:t>
      </w:r>
      <w:r w:rsidR="00F6145B" w:rsidRPr="003041A7">
        <w:rPr>
          <w:noProof/>
          <w:spacing w:val="-2"/>
          <w:szCs w:val="19"/>
          <w:highlight w:val="black"/>
          <w:lang w:eastAsia="pl-PL"/>
        </w:rPr>
        <w:t>4,2</w:t>
      </w:r>
      <w:r w:rsidR="000D189A" w:rsidRPr="003041A7">
        <w:rPr>
          <w:noProof/>
          <w:spacing w:val="-2"/>
          <w:szCs w:val="19"/>
          <w:highlight w:val="black"/>
          <w:lang w:eastAsia="pl-PL"/>
        </w:rPr>
        <w:t>% (w woje</w:t>
      </w:r>
      <w:r w:rsidR="00782B74" w:rsidRPr="003041A7">
        <w:rPr>
          <w:noProof/>
          <w:spacing w:val="-2"/>
          <w:szCs w:val="19"/>
          <w:highlight w:val="black"/>
          <w:lang w:eastAsia="pl-PL"/>
        </w:rPr>
        <w:t>-</w:t>
      </w:r>
      <w:r w:rsidR="000D189A" w:rsidRPr="003041A7">
        <w:rPr>
          <w:noProof/>
          <w:spacing w:val="-2"/>
          <w:szCs w:val="19"/>
          <w:highlight w:val="black"/>
          <w:lang w:eastAsia="pl-PL"/>
        </w:rPr>
        <w:t xml:space="preserve">wództwie mazowieckim </w:t>
      </w:r>
      <w:r w:rsidR="001136F0" w:rsidRPr="003041A7">
        <w:rPr>
          <w:noProof/>
          <w:spacing w:val="-2"/>
          <w:szCs w:val="19"/>
          <w:highlight w:val="black"/>
          <w:lang w:eastAsia="pl-PL"/>
        </w:rPr>
        <w:t>7,3</w:t>
      </w:r>
      <w:r w:rsidR="000D189A" w:rsidRPr="003041A7">
        <w:rPr>
          <w:noProof/>
          <w:spacing w:val="-2"/>
          <w:szCs w:val="19"/>
          <w:highlight w:val="black"/>
          <w:lang w:eastAsia="pl-PL"/>
        </w:rPr>
        <w:t>%), przed miesiącem 3,</w:t>
      </w:r>
      <w:r w:rsidR="00F6145B" w:rsidRPr="003041A7">
        <w:rPr>
          <w:noProof/>
          <w:spacing w:val="-2"/>
          <w:szCs w:val="19"/>
          <w:highlight w:val="black"/>
          <w:lang w:eastAsia="pl-PL"/>
        </w:rPr>
        <w:t>1</w:t>
      </w:r>
      <w:r w:rsidR="000D189A" w:rsidRPr="003041A7">
        <w:rPr>
          <w:noProof/>
          <w:spacing w:val="-2"/>
          <w:szCs w:val="19"/>
          <w:highlight w:val="black"/>
          <w:lang w:eastAsia="pl-PL"/>
        </w:rPr>
        <w:t>%, a przed rokiem 2,</w:t>
      </w:r>
      <w:r w:rsidR="00F1571B" w:rsidRPr="003041A7">
        <w:rPr>
          <w:noProof/>
          <w:spacing w:val="-2"/>
          <w:szCs w:val="19"/>
          <w:highlight w:val="black"/>
          <w:lang w:eastAsia="pl-PL"/>
        </w:rPr>
        <w:t>5</w:t>
      </w:r>
      <w:r w:rsidR="000D189A" w:rsidRPr="003041A7">
        <w:rPr>
          <w:noProof/>
          <w:spacing w:val="-2"/>
          <w:szCs w:val="19"/>
          <w:highlight w:val="black"/>
          <w:lang w:eastAsia="pl-PL"/>
        </w:rPr>
        <w:t>%.</w:t>
      </w:r>
    </w:p>
    <w:p w:rsidR="00C758F3" w:rsidRPr="003041A7" w:rsidRDefault="000D189A" w:rsidP="00C758F3">
      <w:pPr>
        <w:rPr>
          <w:highlight w:val="black"/>
          <w:shd w:val="clear" w:color="auto" w:fill="FFFFFF"/>
        </w:rPr>
      </w:pPr>
      <w:r w:rsidRPr="003041A7">
        <w:rPr>
          <w:spacing w:val="-2"/>
          <w:highlight w:val="black"/>
          <w:shd w:val="clear" w:color="auto" w:fill="FFFFFF"/>
        </w:rPr>
        <w:t>W</w:t>
      </w:r>
      <w:r w:rsidR="00F90DF4" w:rsidRPr="003041A7">
        <w:rPr>
          <w:spacing w:val="-2"/>
          <w:highlight w:val="black"/>
          <w:shd w:val="clear" w:color="auto" w:fill="FFFFFF"/>
        </w:rPr>
        <w:t>e</w:t>
      </w:r>
      <w:r w:rsidRPr="003041A7">
        <w:rPr>
          <w:spacing w:val="-2"/>
          <w:highlight w:val="black"/>
          <w:shd w:val="clear" w:color="auto" w:fill="FFFFFF"/>
        </w:rPr>
        <w:t xml:space="preserve"> </w:t>
      </w:r>
      <w:r w:rsidR="00F90DF4" w:rsidRPr="003041A7">
        <w:rPr>
          <w:spacing w:val="-2"/>
          <w:highlight w:val="black"/>
          <w:shd w:val="clear" w:color="auto" w:fill="FFFFFF"/>
        </w:rPr>
        <w:t>wrześ</w:t>
      </w:r>
      <w:r w:rsidRPr="003041A7">
        <w:rPr>
          <w:spacing w:val="-2"/>
          <w:highlight w:val="black"/>
          <w:shd w:val="clear" w:color="auto" w:fill="FFFFFF"/>
        </w:rPr>
        <w:t xml:space="preserve">niu 2020 r. z ewidencji bezrobotnych wyrejestrowano </w:t>
      </w:r>
      <w:r w:rsidR="00F90DF4" w:rsidRPr="003041A7">
        <w:rPr>
          <w:spacing w:val="-2"/>
          <w:highlight w:val="black"/>
          <w:shd w:val="clear" w:color="auto" w:fill="FFFFFF"/>
        </w:rPr>
        <w:t>2426</w:t>
      </w:r>
      <w:r w:rsidRPr="003041A7">
        <w:rPr>
          <w:spacing w:val="-2"/>
          <w:highlight w:val="black"/>
          <w:shd w:val="clear" w:color="auto" w:fill="FFFFFF"/>
        </w:rPr>
        <w:t xml:space="preserve"> os</w:t>
      </w:r>
      <w:r w:rsidR="00F90DF4" w:rsidRPr="003041A7">
        <w:rPr>
          <w:spacing w:val="-2"/>
          <w:highlight w:val="black"/>
          <w:shd w:val="clear" w:color="auto" w:fill="FFFFFF"/>
        </w:rPr>
        <w:t>ó</w:t>
      </w:r>
      <w:r w:rsidRPr="003041A7">
        <w:rPr>
          <w:spacing w:val="-2"/>
          <w:highlight w:val="black"/>
          <w:shd w:val="clear" w:color="auto" w:fill="FFFFFF"/>
        </w:rPr>
        <w:t>b (</w:t>
      </w:r>
      <w:r w:rsidR="00F90DF4" w:rsidRPr="003041A7">
        <w:rPr>
          <w:spacing w:val="-2"/>
          <w:highlight w:val="black"/>
          <w:shd w:val="clear" w:color="auto" w:fill="FFFFFF"/>
        </w:rPr>
        <w:t>1673</w:t>
      </w:r>
      <w:r w:rsidRPr="003041A7">
        <w:rPr>
          <w:spacing w:val="-2"/>
          <w:highlight w:val="black"/>
          <w:shd w:val="clear" w:color="auto" w:fill="FFFFFF"/>
        </w:rPr>
        <w:t xml:space="preserve"> w </w:t>
      </w:r>
      <w:r w:rsidR="00F90DF4" w:rsidRPr="003041A7">
        <w:rPr>
          <w:spacing w:val="-2"/>
          <w:highlight w:val="black"/>
          <w:shd w:val="clear" w:color="auto" w:fill="FFFFFF"/>
        </w:rPr>
        <w:t>sierpniu</w:t>
      </w:r>
      <w:r w:rsidRPr="003041A7">
        <w:rPr>
          <w:spacing w:val="-2"/>
          <w:highlight w:val="black"/>
          <w:shd w:val="clear" w:color="auto" w:fill="FFFFFF"/>
        </w:rPr>
        <w:t xml:space="preserve"> 2020 r., a </w:t>
      </w:r>
      <w:r w:rsidR="00F1571B" w:rsidRPr="003041A7">
        <w:rPr>
          <w:spacing w:val="-2"/>
          <w:highlight w:val="black"/>
          <w:shd w:val="clear" w:color="auto" w:fill="FFFFFF"/>
        </w:rPr>
        <w:t>3122</w:t>
      </w:r>
      <w:r w:rsidRPr="003041A7">
        <w:rPr>
          <w:spacing w:val="-2"/>
          <w:highlight w:val="black"/>
          <w:shd w:val="clear" w:color="auto" w:fill="FFFFFF"/>
        </w:rPr>
        <w:t xml:space="preserve"> w</w:t>
      </w:r>
      <w:r w:rsidR="00F1571B" w:rsidRPr="003041A7">
        <w:rPr>
          <w:spacing w:val="-2"/>
          <w:highlight w:val="black"/>
          <w:shd w:val="clear" w:color="auto" w:fill="FFFFFF"/>
        </w:rPr>
        <w:t>e</w:t>
      </w:r>
      <w:r w:rsidRPr="003041A7">
        <w:rPr>
          <w:spacing w:val="-2"/>
          <w:highlight w:val="black"/>
          <w:shd w:val="clear" w:color="auto" w:fill="FFFFFF"/>
        </w:rPr>
        <w:t xml:space="preserve"> </w:t>
      </w:r>
      <w:r w:rsidR="00F1571B" w:rsidRPr="003041A7">
        <w:rPr>
          <w:spacing w:val="-2"/>
          <w:highlight w:val="black"/>
          <w:shd w:val="clear" w:color="auto" w:fill="FFFFFF"/>
        </w:rPr>
        <w:t>wrześ</w:t>
      </w:r>
      <w:r w:rsidRPr="003041A7">
        <w:rPr>
          <w:spacing w:val="-2"/>
          <w:highlight w:val="black"/>
          <w:shd w:val="clear" w:color="auto" w:fill="FFFFFF"/>
        </w:rPr>
        <w:t>niu 2019 r.), co stanowiło 1</w:t>
      </w:r>
      <w:r w:rsidR="00F90DF4" w:rsidRPr="003041A7">
        <w:rPr>
          <w:spacing w:val="-2"/>
          <w:highlight w:val="black"/>
          <w:shd w:val="clear" w:color="auto" w:fill="FFFFFF"/>
        </w:rPr>
        <w:t>5</w:t>
      </w:r>
      <w:r w:rsidRPr="003041A7">
        <w:rPr>
          <w:spacing w:val="-2"/>
          <w:highlight w:val="black"/>
          <w:shd w:val="clear" w:color="auto" w:fill="FFFFFF"/>
        </w:rPr>
        <w:t xml:space="preserve">,2% wyrejestrowanych z ewidencji bezrobotnych </w:t>
      </w:r>
      <w:r w:rsidR="00383AD0" w:rsidRPr="003041A7">
        <w:rPr>
          <w:spacing w:val="-2"/>
          <w:highlight w:val="black"/>
          <w:shd w:val="clear" w:color="auto" w:fill="FFFFFF"/>
        </w:rPr>
        <w:br/>
      </w:r>
      <w:r w:rsidRPr="003041A7">
        <w:rPr>
          <w:spacing w:val="-2"/>
          <w:highlight w:val="black"/>
          <w:shd w:val="clear" w:color="auto" w:fill="FFFFFF"/>
        </w:rPr>
        <w:t>w województwie mazowieckim. Spośród wyrejestrowanych bezrobotnych 1</w:t>
      </w:r>
      <w:r w:rsidR="001633FB" w:rsidRPr="003041A7">
        <w:rPr>
          <w:spacing w:val="-2"/>
          <w:highlight w:val="black"/>
          <w:shd w:val="clear" w:color="auto" w:fill="FFFFFF"/>
        </w:rPr>
        <w:t>638</w:t>
      </w:r>
      <w:r w:rsidRPr="003041A7">
        <w:rPr>
          <w:spacing w:val="-2"/>
          <w:highlight w:val="black"/>
          <w:shd w:val="clear" w:color="auto" w:fill="FFFFFF"/>
        </w:rPr>
        <w:t xml:space="preserve"> osób podjęło pracę. Ponadto </w:t>
      </w:r>
      <w:r w:rsidR="001633FB" w:rsidRPr="003041A7">
        <w:rPr>
          <w:spacing w:val="-2"/>
          <w:highlight w:val="black"/>
          <w:shd w:val="clear" w:color="auto" w:fill="FFFFFF"/>
        </w:rPr>
        <w:t>409</w:t>
      </w:r>
      <w:r w:rsidRPr="003041A7">
        <w:rPr>
          <w:spacing w:val="-2"/>
          <w:highlight w:val="black"/>
          <w:shd w:val="clear" w:color="auto" w:fill="FFFFFF"/>
        </w:rPr>
        <w:t xml:space="preserve"> osób utraciło status bezrobotnego w wyniku niepotwierdzenia gotowości do podjęcia pracy. Przyczyną skreślenia z ewidencji było również dobrowolne zrezygnowanie ze statusu bezrobotnego, nabycie praw emerytalnych lub rentowych, nabycie uprawnień do zasiłku lub świadczenia przedemerytalnego, rozpoczęcie szkolenia lub stażu i inne.</w:t>
      </w:r>
    </w:p>
    <w:p w:rsidR="00AD64EB" w:rsidRPr="003041A7" w:rsidRDefault="000D189A" w:rsidP="00C758F3">
      <w:pPr>
        <w:rPr>
          <w:spacing w:val="-3"/>
          <w:highlight w:val="black"/>
          <w:shd w:val="clear" w:color="auto" w:fill="FFFFFF"/>
        </w:rPr>
      </w:pPr>
      <w:r w:rsidRPr="003041A7">
        <w:rPr>
          <w:bCs/>
          <w:spacing w:val="-3"/>
          <w:highlight w:val="black"/>
          <w:shd w:val="clear" w:color="auto" w:fill="FFFFFF"/>
        </w:rPr>
        <w:t>Prawa do zasiłku nie posiadał</w:t>
      </w:r>
      <w:r w:rsidR="001633FB" w:rsidRPr="003041A7">
        <w:rPr>
          <w:bCs/>
          <w:spacing w:val="-3"/>
          <w:highlight w:val="black"/>
          <w:shd w:val="clear" w:color="auto" w:fill="FFFFFF"/>
        </w:rPr>
        <w:t>o</w:t>
      </w:r>
      <w:r w:rsidRPr="003041A7">
        <w:rPr>
          <w:bCs/>
          <w:spacing w:val="-3"/>
          <w:highlight w:val="black"/>
          <w:shd w:val="clear" w:color="auto" w:fill="FFFFFF"/>
        </w:rPr>
        <w:t xml:space="preserve"> </w:t>
      </w:r>
      <w:r w:rsidR="001633FB" w:rsidRPr="003041A7">
        <w:rPr>
          <w:bCs/>
          <w:spacing w:val="-3"/>
          <w:highlight w:val="black"/>
          <w:shd w:val="clear" w:color="auto" w:fill="FFFFFF"/>
        </w:rPr>
        <w:t>20220</w:t>
      </w:r>
      <w:r w:rsidRPr="003041A7">
        <w:rPr>
          <w:bCs/>
          <w:spacing w:val="-3"/>
          <w:highlight w:val="black"/>
          <w:shd w:val="clear" w:color="auto" w:fill="FFFFFF"/>
        </w:rPr>
        <w:t xml:space="preserve"> os</w:t>
      </w:r>
      <w:r w:rsidR="001633FB" w:rsidRPr="003041A7">
        <w:rPr>
          <w:bCs/>
          <w:spacing w:val="-3"/>
          <w:highlight w:val="black"/>
          <w:shd w:val="clear" w:color="auto" w:fill="FFFFFF"/>
        </w:rPr>
        <w:t>ó</w:t>
      </w:r>
      <w:r w:rsidRPr="003041A7">
        <w:rPr>
          <w:bCs/>
          <w:spacing w:val="-3"/>
          <w:highlight w:val="black"/>
          <w:shd w:val="clear" w:color="auto" w:fill="FFFFFF"/>
        </w:rPr>
        <w:t>b, tj. 82,</w:t>
      </w:r>
      <w:r w:rsidR="001633FB" w:rsidRPr="003041A7">
        <w:rPr>
          <w:bCs/>
          <w:spacing w:val="-3"/>
          <w:highlight w:val="black"/>
          <w:shd w:val="clear" w:color="auto" w:fill="FFFFFF"/>
        </w:rPr>
        <w:t>8</w:t>
      </w:r>
      <w:r w:rsidRPr="003041A7">
        <w:rPr>
          <w:bCs/>
          <w:spacing w:val="-3"/>
          <w:highlight w:val="black"/>
          <w:shd w:val="clear" w:color="auto" w:fill="FFFFFF"/>
        </w:rPr>
        <w:t>% ogółu zarejestrowanych bezrobotnych (przed rokiem 15</w:t>
      </w:r>
      <w:r w:rsidR="00F1571B" w:rsidRPr="003041A7">
        <w:rPr>
          <w:bCs/>
          <w:spacing w:val="-3"/>
          <w:highlight w:val="black"/>
          <w:shd w:val="clear" w:color="auto" w:fill="FFFFFF"/>
        </w:rPr>
        <w:t>166</w:t>
      </w:r>
      <w:r w:rsidRPr="003041A7">
        <w:rPr>
          <w:bCs/>
          <w:spacing w:val="-3"/>
          <w:highlight w:val="black"/>
          <w:shd w:val="clear" w:color="auto" w:fill="FFFFFF"/>
        </w:rPr>
        <w:t xml:space="preserve"> osób, tj. </w:t>
      </w:r>
      <w:r w:rsidR="00BE505C" w:rsidRPr="003041A7">
        <w:rPr>
          <w:bCs/>
          <w:spacing w:val="-3"/>
          <w:highlight w:val="black"/>
          <w:shd w:val="clear" w:color="auto" w:fill="FFFFFF"/>
        </w:rPr>
        <w:t>83,5</w:t>
      </w:r>
      <w:r w:rsidRPr="003041A7">
        <w:rPr>
          <w:bCs/>
          <w:spacing w:val="-3"/>
          <w:highlight w:val="black"/>
          <w:shd w:val="clear" w:color="auto" w:fill="FFFFFF"/>
        </w:rPr>
        <w:t>%). Natomiast 420</w:t>
      </w:r>
      <w:r w:rsidR="001633FB" w:rsidRPr="003041A7">
        <w:rPr>
          <w:bCs/>
          <w:spacing w:val="-3"/>
          <w:highlight w:val="black"/>
          <w:shd w:val="clear" w:color="auto" w:fill="FFFFFF"/>
        </w:rPr>
        <w:t>5</w:t>
      </w:r>
      <w:r w:rsidRPr="003041A7">
        <w:rPr>
          <w:bCs/>
          <w:spacing w:val="-3"/>
          <w:highlight w:val="black"/>
          <w:shd w:val="clear" w:color="auto" w:fill="FFFFFF"/>
        </w:rPr>
        <w:t xml:space="preserve"> bezrobotnych posiadało prawo do zasiłku.</w:t>
      </w:r>
    </w:p>
    <w:p w:rsidR="00453CE4" w:rsidRPr="003041A7" w:rsidRDefault="00453CE4" w:rsidP="00453CE4">
      <w:pPr>
        <w:rPr>
          <w:highlight w:val="black"/>
          <w:shd w:val="clear" w:color="auto" w:fill="FFFFFF"/>
        </w:rPr>
      </w:pPr>
    </w:p>
    <w:p w:rsidR="00B81151" w:rsidRPr="003041A7" w:rsidRDefault="00A60D34" w:rsidP="003B22A1">
      <w:pPr>
        <w:rPr>
          <w:b/>
          <w:sz w:val="18"/>
          <w:szCs w:val="18"/>
          <w:highlight w:val="black"/>
          <w:shd w:val="clear" w:color="auto" w:fill="FFFFFF"/>
        </w:rPr>
      </w:pPr>
      <w:r w:rsidRPr="00A60D34">
        <w:rPr>
          <w:b/>
          <w:noProof/>
          <w:sz w:val="18"/>
          <w:szCs w:val="18"/>
          <w:shd w:val="clear" w:color="auto" w:fill="FFFFFF"/>
          <w:lang w:eastAsia="pl-PL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60502</wp:posOffset>
            </wp:positionH>
            <wp:positionV relativeFrom="paragraph">
              <wp:posOffset>220932</wp:posOffset>
            </wp:positionV>
            <wp:extent cx="5122545" cy="2489286"/>
            <wp:effectExtent l="0" t="0" r="1905" b="6350"/>
            <wp:wrapTopAndBottom/>
            <wp:docPr id="38" name="Obraz 38" descr="C:\Moje dokumenty\Publikacje\Sygnalne\Statystyka Warszawy\2020\09_kontrast\wykresy\bezrobotni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Moje dokumenty\Publikacje\Sygnalne\Statystyka Warszawy\2020\09_kontrast\wykresy\bezrobotni_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48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3041A7">
        <w:rPr>
          <w:b/>
          <w:sz w:val="18"/>
          <w:szCs w:val="18"/>
          <w:highlight w:val="black"/>
        </w:rPr>
        <w:t>Wykres 2.</w:t>
      </w:r>
      <w:r w:rsidR="00453CE4" w:rsidRPr="003041A7">
        <w:rPr>
          <w:b/>
          <w:sz w:val="18"/>
          <w:szCs w:val="18"/>
          <w:highlight w:val="black"/>
          <w:shd w:val="clear" w:color="auto" w:fill="FFFFFF"/>
        </w:rPr>
        <w:t xml:space="preserve"> Liczba bezrobotnych na 1 ofertę pracy (stan w końcu miesiąca)</w:t>
      </w:r>
    </w:p>
    <w:p w:rsidR="00B81151" w:rsidRPr="003041A7" w:rsidRDefault="0077440D" w:rsidP="003B22A1">
      <w:pPr>
        <w:rPr>
          <w:b/>
          <w:sz w:val="18"/>
          <w:szCs w:val="18"/>
          <w:highlight w:val="black"/>
          <w:shd w:val="clear" w:color="auto" w:fill="FFFFFF"/>
        </w:rPr>
      </w:pPr>
      <w:r w:rsidRPr="003041A7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5698118</wp:posOffset>
                </wp:positionH>
                <wp:positionV relativeFrom="paragraph">
                  <wp:posOffset>2693131</wp:posOffset>
                </wp:positionV>
                <wp:extent cx="1725295" cy="552450"/>
                <wp:effectExtent l="0" t="0" r="8255" b="0"/>
                <wp:wrapTight wrapText="bothSides">
                  <wp:wrapPolygon edited="0">
                    <wp:start x="0" y="0"/>
                    <wp:lineTo x="0" y="20855"/>
                    <wp:lineTo x="21465" y="20855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524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10C" w:rsidRPr="003041A7" w:rsidRDefault="001A0A31" w:rsidP="00DC310C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3041A7">
                              <w:rPr>
                                <w:shd w:val="clear" w:color="auto" w:fill="000000"/>
                              </w:rPr>
                              <w:t>W</w:t>
                            </w:r>
                            <w:r w:rsidR="00F1571B" w:rsidRPr="003041A7">
                              <w:rPr>
                                <w:shd w:val="clear" w:color="auto" w:fill="000000"/>
                              </w:rPr>
                              <w:t>e</w:t>
                            </w:r>
                            <w:r w:rsidRPr="003041A7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F1571B" w:rsidRPr="003041A7">
                              <w:rPr>
                                <w:shd w:val="clear" w:color="auto" w:fill="000000"/>
                              </w:rPr>
                              <w:t>wrześ</w:t>
                            </w:r>
                            <w:r w:rsidR="00435DA6" w:rsidRPr="003041A7">
                              <w:rPr>
                                <w:shd w:val="clear" w:color="auto" w:fill="000000"/>
                              </w:rPr>
                              <w:t>niu</w:t>
                            </w:r>
                            <w:r w:rsidRPr="003041A7">
                              <w:rPr>
                                <w:shd w:val="clear" w:color="auto" w:fill="000000"/>
                              </w:rPr>
                              <w:t xml:space="preserve"> 2020 r. zgłoszono o </w:t>
                            </w:r>
                            <w:r w:rsidR="00F1571B" w:rsidRPr="003041A7">
                              <w:rPr>
                                <w:shd w:val="clear" w:color="auto" w:fill="000000"/>
                              </w:rPr>
                              <w:t>0,9</w:t>
                            </w:r>
                            <w:r w:rsidRPr="003041A7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F1571B" w:rsidRPr="003041A7">
                              <w:rPr>
                                <w:shd w:val="clear" w:color="auto" w:fill="000000"/>
                              </w:rPr>
                              <w:t>więc</w:t>
                            </w:r>
                            <w:r w:rsidRPr="003041A7">
                              <w:rPr>
                                <w:shd w:val="clear" w:color="auto" w:fill="000000"/>
                              </w:rPr>
                              <w:t>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0" type="#_x0000_t202" style="position:absolute;margin-left:448.65pt;margin-top:212.05pt;width:135.85pt;height:43.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" fillcolor="black" stroked="f">
                <v:fill color2="black" type="pattern"/>
                <v:textbox>
                  <w:txbxContent>
                    <w:p w:rsidR="00DC310C" w:rsidRPr="003041A7" w:rsidRDefault="001A0A31" w:rsidP="00DC310C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3041A7">
                        <w:rPr>
                          <w:shd w:val="clear" w:color="auto" w:fill="000000"/>
                        </w:rPr>
                        <w:t>W</w:t>
                      </w:r>
                      <w:r w:rsidR="00F1571B" w:rsidRPr="003041A7">
                        <w:rPr>
                          <w:shd w:val="clear" w:color="auto" w:fill="000000"/>
                        </w:rPr>
                        <w:t>e</w:t>
                      </w:r>
                      <w:r w:rsidRPr="003041A7">
                        <w:rPr>
                          <w:shd w:val="clear" w:color="auto" w:fill="000000"/>
                        </w:rPr>
                        <w:t xml:space="preserve"> </w:t>
                      </w:r>
                      <w:r w:rsidR="00F1571B" w:rsidRPr="003041A7">
                        <w:rPr>
                          <w:shd w:val="clear" w:color="auto" w:fill="000000"/>
                        </w:rPr>
                        <w:t>wrześ</w:t>
                      </w:r>
                      <w:r w:rsidR="00435DA6" w:rsidRPr="003041A7">
                        <w:rPr>
                          <w:shd w:val="clear" w:color="auto" w:fill="000000"/>
                        </w:rPr>
                        <w:t>niu</w:t>
                      </w:r>
                      <w:r w:rsidRPr="003041A7">
                        <w:rPr>
                          <w:shd w:val="clear" w:color="auto" w:fill="000000"/>
                        </w:rPr>
                        <w:t xml:space="preserve"> 2020 r. zgłoszono o </w:t>
                      </w:r>
                      <w:r w:rsidR="00F1571B" w:rsidRPr="003041A7">
                        <w:rPr>
                          <w:shd w:val="clear" w:color="auto" w:fill="000000"/>
                        </w:rPr>
                        <w:t>0,9</w:t>
                      </w:r>
                      <w:r w:rsidRPr="003041A7">
                        <w:rPr>
                          <w:shd w:val="clear" w:color="auto" w:fill="000000"/>
                        </w:rPr>
                        <w:t xml:space="preserve">% </w:t>
                      </w:r>
                      <w:r w:rsidR="00F1571B" w:rsidRPr="003041A7">
                        <w:rPr>
                          <w:shd w:val="clear" w:color="auto" w:fill="000000"/>
                        </w:rPr>
                        <w:t>więc</w:t>
                      </w:r>
                      <w:r w:rsidRPr="003041A7">
                        <w:rPr>
                          <w:shd w:val="clear" w:color="auto" w:fill="000000"/>
                        </w:rPr>
                        <w:t>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3B22A1" w:rsidRPr="003041A7" w:rsidRDefault="000D189A" w:rsidP="003B22A1">
      <w:pPr>
        <w:rPr>
          <w:b/>
          <w:sz w:val="18"/>
          <w:szCs w:val="18"/>
          <w:highlight w:val="black"/>
          <w:shd w:val="clear" w:color="auto" w:fill="FFFFFF"/>
        </w:rPr>
      </w:pPr>
      <w:r w:rsidRPr="003041A7">
        <w:rPr>
          <w:noProof/>
          <w:spacing w:val="-2"/>
          <w:szCs w:val="19"/>
          <w:highlight w:val="black"/>
          <w:lang w:eastAsia="pl-PL"/>
        </w:rPr>
        <w:t>W</w:t>
      </w:r>
      <w:r w:rsidR="001C1869" w:rsidRPr="003041A7">
        <w:rPr>
          <w:noProof/>
          <w:spacing w:val="-2"/>
          <w:szCs w:val="19"/>
          <w:highlight w:val="black"/>
          <w:lang w:eastAsia="pl-PL"/>
        </w:rPr>
        <w:t>e</w:t>
      </w:r>
      <w:r w:rsidRPr="003041A7">
        <w:rPr>
          <w:noProof/>
          <w:spacing w:val="-2"/>
          <w:szCs w:val="19"/>
          <w:highlight w:val="black"/>
          <w:lang w:eastAsia="pl-PL"/>
        </w:rPr>
        <w:t xml:space="preserve"> </w:t>
      </w:r>
      <w:r w:rsidR="001C1869" w:rsidRPr="003041A7">
        <w:rPr>
          <w:noProof/>
          <w:spacing w:val="-2"/>
          <w:szCs w:val="19"/>
          <w:highlight w:val="black"/>
          <w:lang w:eastAsia="pl-PL"/>
        </w:rPr>
        <w:t>wrześ</w:t>
      </w:r>
      <w:r w:rsidRPr="003041A7">
        <w:rPr>
          <w:noProof/>
          <w:spacing w:val="-2"/>
          <w:szCs w:val="19"/>
          <w:highlight w:val="black"/>
          <w:lang w:eastAsia="pl-PL"/>
        </w:rPr>
        <w:t xml:space="preserve">niu 2020 r. do urzędów pracy zgłoszono </w:t>
      </w:r>
      <w:r w:rsidR="001C1869" w:rsidRPr="003041A7">
        <w:rPr>
          <w:noProof/>
          <w:spacing w:val="-2"/>
          <w:szCs w:val="19"/>
          <w:highlight w:val="black"/>
          <w:lang w:eastAsia="pl-PL"/>
        </w:rPr>
        <w:t>3224</w:t>
      </w:r>
      <w:r w:rsidRPr="003041A7">
        <w:rPr>
          <w:noProof/>
          <w:spacing w:val="-2"/>
          <w:szCs w:val="19"/>
          <w:highlight w:val="black"/>
          <w:lang w:eastAsia="pl-PL"/>
        </w:rPr>
        <w:t xml:space="preserve"> ofert</w:t>
      </w:r>
      <w:r w:rsidR="001C1869" w:rsidRPr="003041A7">
        <w:rPr>
          <w:noProof/>
          <w:spacing w:val="-2"/>
          <w:szCs w:val="19"/>
          <w:highlight w:val="black"/>
          <w:lang w:eastAsia="pl-PL"/>
        </w:rPr>
        <w:t>y</w:t>
      </w:r>
      <w:r w:rsidRPr="003041A7">
        <w:rPr>
          <w:noProof/>
          <w:spacing w:val="-2"/>
          <w:szCs w:val="19"/>
          <w:highlight w:val="black"/>
          <w:lang w:eastAsia="pl-PL"/>
        </w:rPr>
        <w:t xml:space="preserve"> pracy, co stanowiło </w:t>
      </w:r>
      <w:r w:rsidR="001C1869" w:rsidRPr="003041A7">
        <w:rPr>
          <w:noProof/>
          <w:spacing w:val="-2"/>
          <w:szCs w:val="19"/>
          <w:highlight w:val="black"/>
          <w:lang w:eastAsia="pl-PL"/>
        </w:rPr>
        <w:t>22,9</w:t>
      </w:r>
      <w:r w:rsidRPr="003041A7">
        <w:rPr>
          <w:noProof/>
          <w:spacing w:val="-2"/>
          <w:szCs w:val="19"/>
          <w:highlight w:val="black"/>
          <w:lang w:eastAsia="pl-PL"/>
        </w:rPr>
        <w:t xml:space="preserve">% ofert pracy w województwie mazowieckim i w końcu tego miesiąca urzędy dysponowały ofertami pracy dla </w:t>
      </w:r>
      <w:r w:rsidR="001C1869" w:rsidRPr="003041A7">
        <w:rPr>
          <w:noProof/>
          <w:spacing w:val="-2"/>
          <w:szCs w:val="19"/>
          <w:highlight w:val="black"/>
          <w:lang w:eastAsia="pl-PL"/>
        </w:rPr>
        <w:t xml:space="preserve">1336 </w:t>
      </w:r>
      <w:r w:rsidRPr="003041A7">
        <w:rPr>
          <w:noProof/>
          <w:spacing w:val="-2"/>
          <w:szCs w:val="19"/>
          <w:highlight w:val="black"/>
          <w:lang w:eastAsia="pl-PL"/>
        </w:rPr>
        <w:t>osób. Na jedną ofertę pracy przypadał</w:t>
      </w:r>
      <w:r w:rsidR="001C1869" w:rsidRPr="003041A7">
        <w:rPr>
          <w:noProof/>
          <w:spacing w:val="-2"/>
          <w:szCs w:val="19"/>
          <w:highlight w:val="black"/>
          <w:lang w:eastAsia="pl-PL"/>
        </w:rPr>
        <w:t>o</w:t>
      </w:r>
      <w:r w:rsidRPr="003041A7">
        <w:rPr>
          <w:noProof/>
          <w:spacing w:val="-2"/>
          <w:szCs w:val="19"/>
          <w:highlight w:val="black"/>
          <w:lang w:eastAsia="pl-PL"/>
        </w:rPr>
        <w:t xml:space="preserve"> w końcu </w:t>
      </w:r>
      <w:r w:rsidR="001C1869" w:rsidRPr="003041A7">
        <w:rPr>
          <w:noProof/>
          <w:spacing w:val="-2"/>
          <w:szCs w:val="19"/>
          <w:highlight w:val="black"/>
          <w:lang w:eastAsia="pl-PL"/>
        </w:rPr>
        <w:t>wrześ</w:t>
      </w:r>
      <w:r w:rsidRPr="003041A7">
        <w:rPr>
          <w:noProof/>
          <w:spacing w:val="-2"/>
          <w:szCs w:val="19"/>
          <w:highlight w:val="black"/>
          <w:lang w:eastAsia="pl-PL"/>
        </w:rPr>
        <w:t xml:space="preserve">nia 2020 r. </w:t>
      </w:r>
      <w:r w:rsidR="001C1869" w:rsidRPr="003041A7">
        <w:rPr>
          <w:noProof/>
          <w:spacing w:val="-2"/>
          <w:szCs w:val="19"/>
          <w:highlight w:val="black"/>
          <w:lang w:eastAsia="pl-PL"/>
        </w:rPr>
        <w:t>18</w:t>
      </w:r>
      <w:r w:rsidRPr="003041A7">
        <w:rPr>
          <w:noProof/>
          <w:spacing w:val="-2"/>
          <w:szCs w:val="19"/>
          <w:highlight w:val="black"/>
          <w:lang w:eastAsia="pl-PL"/>
        </w:rPr>
        <w:t xml:space="preserve"> os</w:t>
      </w:r>
      <w:r w:rsidR="001C1869" w:rsidRPr="003041A7">
        <w:rPr>
          <w:noProof/>
          <w:spacing w:val="-2"/>
          <w:szCs w:val="19"/>
          <w:highlight w:val="black"/>
          <w:lang w:eastAsia="pl-PL"/>
        </w:rPr>
        <w:t>ó</w:t>
      </w:r>
      <w:r w:rsidRPr="003041A7">
        <w:rPr>
          <w:noProof/>
          <w:spacing w:val="-2"/>
          <w:szCs w:val="19"/>
          <w:highlight w:val="black"/>
          <w:lang w:eastAsia="pl-PL"/>
        </w:rPr>
        <w:t>b (przed miesiącem 2</w:t>
      </w:r>
      <w:r w:rsidR="001C1869" w:rsidRPr="003041A7">
        <w:rPr>
          <w:noProof/>
          <w:spacing w:val="-2"/>
          <w:szCs w:val="19"/>
          <w:highlight w:val="black"/>
          <w:lang w:eastAsia="pl-PL"/>
        </w:rPr>
        <w:t>3</w:t>
      </w:r>
      <w:r w:rsidRPr="003041A7">
        <w:rPr>
          <w:noProof/>
          <w:spacing w:val="-2"/>
          <w:szCs w:val="19"/>
          <w:highlight w:val="black"/>
          <w:lang w:eastAsia="pl-PL"/>
        </w:rPr>
        <w:t>, a przed rokiem 1</w:t>
      </w:r>
      <w:r w:rsidR="00F1571B" w:rsidRPr="003041A7">
        <w:rPr>
          <w:noProof/>
          <w:spacing w:val="-2"/>
          <w:szCs w:val="19"/>
          <w:highlight w:val="black"/>
          <w:lang w:eastAsia="pl-PL"/>
        </w:rPr>
        <w:t>1</w:t>
      </w:r>
      <w:r w:rsidRPr="003041A7">
        <w:rPr>
          <w:noProof/>
          <w:spacing w:val="-2"/>
          <w:szCs w:val="19"/>
          <w:highlight w:val="black"/>
          <w:lang w:eastAsia="pl-PL"/>
        </w:rPr>
        <w:t>), w województwie mazowieckim 1</w:t>
      </w:r>
      <w:r w:rsidR="001C1869" w:rsidRPr="003041A7">
        <w:rPr>
          <w:noProof/>
          <w:spacing w:val="-2"/>
          <w:szCs w:val="19"/>
          <w:highlight w:val="black"/>
          <w:lang w:eastAsia="pl-PL"/>
        </w:rPr>
        <w:t>7</w:t>
      </w:r>
      <w:r w:rsidRPr="003041A7">
        <w:rPr>
          <w:noProof/>
          <w:spacing w:val="-2"/>
          <w:szCs w:val="19"/>
          <w:highlight w:val="black"/>
          <w:lang w:eastAsia="pl-PL"/>
        </w:rPr>
        <w:t xml:space="preserve"> osób (przed miesiącem </w:t>
      </w:r>
      <w:r w:rsidR="001C1869" w:rsidRPr="003041A7">
        <w:rPr>
          <w:noProof/>
          <w:spacing w:val="-2"/>
          <w:szCs w:val="19"/>
          <w:highlight w:val="black"/>
          <w:lang w:eastAsia="pl-PL"/>
        </w:rPr>
        <w:t>19</w:t>
      </w:r>
      <w:r w:rsidRPr="003041A7">
        <w:rPr>
          <w:noProof/>
          <w:spacing w:val="-2"/>
          <w:szCs w:val="19"/>
          <w:highlight w:val="black"/>
          <w:lang w:eastAsia="pl-PL"/>
        </w:rPr>
        <w:t xml:space="preserve">, </w:t>
      </w:r>
      <w:r w:rsidR="00383AD0" w:rsidRPr="003041A7">
        <w:rPr>
          <w:noProof/>
          <w:spacing w:val="-2"/>
          <w:szCs w:val="19"/>
          <w:highlight w:val="black"/>
          <w:lang w:eastAsia="pl-PL"/>
        </w:rPr>
        <w:br/>
      </w:r>
      <w:r w:rsidRPr="003041A7">
        <w:rPr>
          <w:noProof/>
          <w:spacing w:val="-2"/>
          <w:szCs w:val="19"/>
          <w:highlight w:val="black"/>
          <w:lang w:eastAsia="pl-PL"/>
        </w:rPr>
        <w:t>a przed rokiem 1</w:t>
      </w:r>
      <w:r w:rsidR="00F1571B" w:rsidRPr="003041A7">
        <w:rPr>
          <w:noProof/>
          <w:spacing w:val="-2"/>
          <w:szCs w:val="19"/>
          <w:highlight w:val="black"/>
          <w:lang w:eastAsia="pl-PL"/>
        </w:rPr>
        <w:t>3</w:t>
      </w:r>
      <w:r w:rsidRPr="003041A7">
        <w:rPr>
          <w:noProof/>
          <w:spacing w:val="-2"/>
          <w:szCs w:val="19"/>
          <w:highlight w:val="black"/>
          <w:lang w:eastAsia="pl-PL"/>
        </w:rPr>
        <w:t>) zarejestrowanych jako bezrobotne.</w:t>
      </w:r>
    </w:p>
    <w:p w:rsidR="00453CE4" w:rsidRPr="003041A7" w:rsidRDefault="00203F53" w:rsidP="00453CE4">
      <w:pPr>
        <w:spacing w:before="240" w:line="240" w:lineRule="auto"/>
        <w:rPr>
          <w:rFonts w:ascii="Fira Sans SemiBold" w:hAnsi="Fira Sans SemiBold"/>
          <w:highlight w:val="black"/>
          <w:shd w:val="clear" w:color="auto" w:fill="FFFFFF"/>
        </w:rPr>
      </w:pPr>
      <w:r w:rsidRPr="003041A7">
        <w:rPr>
          <w:rFonts w:ascii="Fira Sans SemiBold" w:hAnsi="Fira Sans SemiBold"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5638800</wp:posOffset>
                </wp:positionH>
                <wp:positionV relativeFrom="paragraph">
                  <wp:posOffset>187325</wp:posOffset>
                </wp:positionV>
                <wp:extent cx="1860550" cy="990600"/>
                <wp:effectExtent l="0" t="0" r="6350" b="0"/>
                <wp:wrapTight wrapText="bothSides">
                  <wp:wrapPolygon edited="0">
                    <wp:start x="0" y="0"/>
                    <wp:lineTo x="0" y="21185"/>
                    <wp:lineTo x="21453" y="21185"/>
                    <wp:lineTo x="21453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990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3041A7" w:rsidRDefault="00DB0F8A" w:rsidP="00203F53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3041A7">
                              <w:rPr>
                                <w:spacing w:val="-7"/>
                                <w:shd w:val="clear" w:color="auto" w:fill="000000"/>
                              </w:rPr>
                              <w:t>Przeciętne miesięczne wynagrodzenie brutto w sektorze przedsiębiorstw w</w:t>
                            </w:r>
                            <w:r w:rsidR="007071DF" w:rsidRPr="003041A7">
                              <w:rPr>
                                <w:spacing w:val="-7"/>
                                <w:shd w:val="clear" w:color="auto" w:fill="000000"/>
                              </w:rPr>
                              <w:t>e</w:t>
                            </w:r>
                            <w:r w:rsidRPr="003041A7">
                              <w:rPr>
                                <w:spacing w:val="-7"/>
                                <w:shd w:val="clear" w:color="auto" w:fill="000000"/>
                              </w:rPr>
                              <w:t xml:space="preserve"> </w:t>
                            </w:r>
                            <w:r w:rsidR="007071DF" w:rsidRPr="003041A7">
                              <w:rPr>
                                <w:spacing w:val="-7"/>
                                <w:shd w:val="clear" w:color="auto" w:fill="000000"/>
                              </w:rPr>
                              <w:t>wrześ</w:t>
                            </w:r>
                            <w:r w:rsidR="00925201" w:rsidRPr="003041A7">
                              <w:rPr>
                                <w:spacing w:val="-7"/>
                                <w:shd w:val="clear" w:color="auto" w:fill="000000"/>
                              </w:rPr>
                              <w:t>niu</w:t>
                            </w:r>
                            <w:r w:rsidR="005B7EDD" w:rsidRPr="003041A7">
                              <w:rPr>
                                <w:spacing w:val="-7"/>
                                <w:shd w:val="clear" w:color="auto" w:fill="000000"/>
                              </w:rPr>
                              <w:t xml:space="preserve"> </w:t>
                            </w:r>
                            <w:r w:rsidRPr="003041A7">
                              <w:rPr>
                                <w:spacing w:val="-7"/>
                                <w:shd w:val="clear" w:color="auto" w:fill="000000"/>
                              </w:rPr>
                              <w:t xml:space="preserve">2020 r. wyniosło </w:t>
                            </w:r>
                            <w:r w:rsidR="007071DF" w:rsidRPr="003041A7">
                              <w:rPr>
                                <w:spacing w:val="-7"/>
                                <w:shd w:val="clear" w:color="auto" w:fill="000000"/>
                              </w:rPr>
                              <w:t>6555,49</w:t>
                            </w:r>
                            <w:r w:rsidRPr="003041A7">
                              <w:rPr>
                                <w:spacing w:val="-7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7071DF" w:rsidRPr="003041A7">
                              <w:rPr>
                                <w:spacing w:val="-7"/>
                                <w:shd w:val="clear" w:color="auto" w:fill="000000"/>
                              </w:rPr>
                              <w:t>3,4</w:t>
                            </w:r>
                            <w:r w:rsidRPr="003041A7">
                              <w:rPr>
                                <w:spacing w:val="-7"/>
                                <w:shd w:val="clear" w:color="auto" w:fill="000000"/>
                              </w:rPr>
                              <w:t>% wyższe niż w</w:t>
                            </w:r>
                            <w:r w:rsidR="007071DF" w:rsidRPr="003041A7">
                              <w:rPr>
                                <w:spacing w:val="-7"/>
                                <w:shd w:val="clear" w:color="auto" w:fill="000000"/>
                              </w:rPr>
                              <w:t>e</w:t>
                            </w:r>
                            <w:r w:rsidRPr="003041A7">
                              <w:rPr>
                                <w:spacing w:val="-7"/>
                                <w:shd w:val="clear" w:color="auto" w:fill="000000"/>
                              </w:rPr>
                              <w:t xml:space="preserve"> </w:t>
                            </w:r>
                            <w:r w:rsidR="007071DF" w:rsidRPr="003041A7">
                              <w:rPr>
                                <w:spacing w:val="-7"/>
                                <w:shd w:val="clear" w:color="auto" w:fill="000000"/>
                              </w:rPr>
                              <w:t>wrześ</w:t>
                            </w:r>
                            <w:r w:rsidR="00925201" w:rsidRPr="003041A7">
                              <w:rPr>
                                <w:spacing w:val="-7"/>
                                <w:shd w:val="clear" w:color="auto" w:fill="000000"/>
                              </w:rPr>
                              <w:t>niu</w:t>
                            </w:r>
                            <w:r w:rsidRPr="003041A7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1" type="#_x0000_t202" style="position:absolute;margin-left:444pt;margin-top:14.75pt;width:146.5pt;height:78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" fillcolor="black" stroked="f">
                <v:fill color2="black" type="pattern"/>
                <v:textbox>
                  <w:txbxContent>
                    <w:p w:rsidR="00203F53" w:rsidRPr="003041A7" w:rsidRDefault="00DB0F8A" w:rsidP="00203F53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3041A7">
                        <w:rPr>
                          <w:spacing w:val="-7"/>
                          <w:shd w:val="clear" w:color="auto" w:fill="000000"/>
                        </w:rPr>
                        <w:t>Przeciętne miesięczne wynagrodzenie brutto w sektorze przedsiębiorstw w</w:t>
                      </w:r>
                      <w:r w:rsidR="007071DF" w:rsidRPr="003041A7">
                        <w:rPr>
                          <w:spacing w:val="-7"/>
                          <w:shd w:val="clear" w:color="auto" w:fill="000000"/>
                        </w:rPr>
                        <w:t>e</w:t>
                      </w:r>
                      <w:r w:rsidRPr="003041A7">
                        <w:rPr>
                          <w:spacing w:val="-7"/>
                          <w:shd w:val="clear" w:color="auto" w:fill="000000"/>
                        </w:rPr>
                        <w:t xml:space="preserve"> </w:t>
                      </w:r>
                      <w:r w:rsidR="007071DF" w:rsidRPr="003041A7">
                        <w:rPr>
                          <w:spacing w:val="-7"/>
                          <w:shd w:val="clear" w:color="auto" w:fill="000000"/>
                        </w:rPr>
                        <w:t>wrześ</w:t>
                      </w:r>
                      <w:r w:rsidR="00925201" w:rsidRPr="003041A7">
                        <w:rPr>
                          <w:spacing w:val="-7"/>
                          <w:shd w:val="clear" w:color="auto" w:fill="000000"/>
                        </w:rPr>
                        <w:t>niu</w:t>
                      </w:r>
                      <w:r w:rsidR="005B7EDD" w:rsidRPr="003041A7">
                        <w:rPr>
                          <w:spacing w:val="-7"/>
                          <w:shd w:val="clear" w:color="auto" w:fill="000000"/>
                        </w:rPr>
                        <w:t xml:space="preserve"> </w:t>
                      </w:r>
                      <w:r w:rsidRPr="003041A7">
                        <w:rPr>
                          <w:spacing w:val="-7"/>
                          <w:shd w:val="clear" w:color="auto" w:fill="000000"/>
                        </w:rPr>
                        <w:t xml:space="preserve">2020 r. wyniosło </w:t>
                      </w:r>
                      <w:r w:rsidR="007071DF" w:rsidRPr="003041A7">
                        <w:rPr>
                          <w:spacing w:val="-7"/>
                          <w:shd w:val="clear" w:color="auto" w:fill="000000"/>
                        </w:rPr>
                        <w:t>6555,49</w:t>
                      </w:r>
                      <w:r w:rsidRPr="003041A7">
                        <w:rPr>
                          <w:spacing w:val="-7"/>
                          <w:shd w:val="clear" w:color="auto" w:fill="000000"/>
                        </w:rPr>
                        <w:t xml:space="preserve"> zł i było o </w:t>
                      </w:r>
                      <w:r w:rsidR="007071DF" w:rsidRPr="003041A7">
                        <w:rPr>
                          <w:spacing w:val="-7"/>
                          <w:shd w:val="clear" w:color="auto" w:fill="000000"/>
                        </w:rPr>
                        <w:t>3,4</w:t>
                      </w:r>
                      <w:r w:rsidRPr="003041A7">
                        <w:rPr>
                          <w:spacing w:val="-7"/>
                          <w:shd w:val="clear" w:color="auto" w:fill="000000"/>
                        </w:rPr>
                        <w:t>% wyższe niż w</w:t>
                      </w:r>
                      <w:r w:rsidR="007071DF" w:rsidRPr="003041A7">
                        <w:rPr>
                          <w:spacing w:val="-7"/>
                          <w:shd w:val="clear" w:color="auto" w:fill="000000"/>
                        </w:rPr>
                        <w:t>e</w:t>
                      </w:r>
                      <w:r w:rsidRPr="003041A7">
                        <w:rPr>
                          <w:spacing w:val="-7"/>
                          <w:shd w:val="clear" w:color="auto" w:fill="000000"/>
                        </w:rPr>
                        <w:t xml:space="preserve"> </w:t>
                      </w:r>
                      <w:r w:rsidR="007071DF" w:rsidRPr="003041A7">
                        <w:rPr>
                          <w:spacing w:val="-7"/>
                          <w:shd w:val="clear" w:color="auto" w:fill="000000"/>
                        </w:rPr>
                        <w:t>wrześ</w:t>
                      </w:r>
                      <w:r w:rsidR="00925201" w:rsidRPr="003041A7">
                        <w:rPr>
                          <w:spacing w:val="-7"/>
                          <w:shd w:val="clear" w:color="auto" w:fill="000000"/>
                        </w:rPr>
                        <w:t>niu</w:t>
                      </w:r>
                      <w:r w:rsidRPr="003041A7">
                        <w:rPr>
                          <w:spacing w:val="-7"/>
                          <w:shd w:val="clear" w:color="auto" w:fill="000000"/>
                        </w:rPr>
                        <w:t xml:space="preserve"> 2019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3041A7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203F53" w:rsidRPr="003041A7" w:rsidRDefault="004C4CE0" w:rsidP="00203F53">
      <w:pPr>
        <w:rPr>
          <w:highlight w:val="black"/>
          <w:shd w:val="clear" w:color="auto" w:fill="FFFFFF"/>
        </w:rPr>
      </w:pPr>
      <w:r w:rsidRPr="003041A7">
        <w:rPr>
          <w:highlight w:val="black"/>
          <w:shd w:val="clear" w:color="auto" w:fill="FFFFFF"/>
        </w:rPr>
        <w:t>Przeciętne miesięczne wynagrodzenie brutto w sektorze przedsiębiorstw we wrześniu 2020 r. wyniosło 6555,49 zł i było o 0,2% wyższe w stosunku do poprzedniego miesiąca i o 3,4% wyższe niż w analogicznym okresie 2019 r.</w:t>
      </w:r>
    </w:p>
    <w:p w:rsidR="00E73BB4" w:rsidRPr="003041A7" w:rsidRDefault="004C4CE0" w:rsidP="00C945A2">
      <w:pPr>
        <w:rPr>
          <w:bCs/>
          <w:highlight w:val="black"/>
          <w:shd w:val="clear" w:color="auto" w:fill="FFFFFF"/>
        </w:rPr>
      </w:pPr>
      <w:r w:rsidRPr="003041A7">
        <w:rPr>
          <w:bCs/>
          <w:highlight w:val="black"/>
          <w:shd w:val="clear" w:color="auto" w:fill="FFFFFF"/>
        </w:rPr>
        <w:t xml:space="preserve">W porównaniu z sierpniem 2020 r. wzrost przeciętnego wynagrodzenia brutto odnotowano </w:t>
      </w:r>
      <w:r w:rsidR="00F36545" w:rsidRPr="003041A7">
        <w:rPr>
          <w:bCs/>
          <w:highlight w:val="black"/>
          <w:shd w:val="clear" w:color="auto" w:fill="FFFFFF"/>
        </w:rPr>
        <w:br/>
      </w:r>
      <w:r w:rsidRPr="003041A7">
        <w:rPr>
          <w:bCs/>
          <w:highlight w:val="black"/>
          <w:shd w:val="clear" w:color="auto" w:fill="FFFFFF"/>
        </w:rPr>
        <w:t>w sekcjach: transport i gospodarka magazynowa (o 2,3%), przemysł (o 2,1%), działalność profesjonalna, naukowa i techniczna (o 1,4%), zakwaterowanie i gastronomia (o 1,3%), informacja i komunikacja (o 0,4%).</w:t>
      </w:r>
    </w:p>
    <w:p w:rsidR="00203F53" w:rsidRPr="003041A7" w:rsidRDefault="004C4CE0" w:rsidP="00203F53">
      <w:pPr>
        <w:rPr>
          <w:highlight w:val="black"/>
          <w:shd w:val="clear" w:color="auto" w:fill="FFFFFF"/>
        </w:rPr>
      </w:pPr>
      <w:r w:rsidRPr="003041A7">
        <w:rPr>
          <w:bCs/>
          <w:highlight w:val="black"/>
          <w:shd w:val="clear" w:color="auto" w:fill="FFFFFF"/>
        </w:rPr>
        <w:t xml:space="preserve">Natomiast spadek przeciętnego wynagrodzenia brutto wystąpił w sekcjach: handel; naprawa pojazdów samochodowych (o 2,5%), działalność związana z kulturą, rozrywką i rekreacją </w:t>
      </w:r>
      <w:r w:rsidR="00F36545" w:rsidRPr="003041A7">
        <w:rPr>
          <w:bCs/>
          <w:highlight w:val="black"/>
          <w:shd w:val="clear" w:color="auto" w:fill="FFFFFF"/>
        </w:rPr>
        <w:br/>
      </w:r>
      <w:r w:rsidRPr="003041A7">
        <w:rPr>
          <w:bCs/>
          <w:highlight w:val="black"/>
          <w:shd w:val="clear" w:color="auto" w:fill="FFFFFF"/>
        </w:rPr>
        <w:t xml:space="preserve">(o 2,0%), obsługa rynku nieruchomości (o 1,7%), budownictwo (o 1,4%), administrowanie </w:t>
      </w:r>
      <w:r w:rsidR="00F36545" w:rsidRPr="003041A7">
        <w:rPr>
          <w:bCs/>
          <w:highlight w:val="black"/>
          <w:shd w:val="clear" w:color="auto" w:fill="FFFFFF"/>
        </w:rPr>
        <w:br/>
      </w:r>
      <w:r w:rsidRPr="003041A7">
        <w:rPr>
          <w:bCs/>
          <w:highlight w:val="black"/>
          <w:shd w:val="clear" w:color="auto" w:fill="FFFFFF"/>
        </w:rPr>
        <w:t>i działalność wspierająca (o 0,9%).</w:t>
      </w:r>
    </w:p>
    <w:p w:rsidR="00C76A12" w:rsidRPr="003041A7" w:rsidRDefault="00C76A12" w:rsidP="00453CE4">
      <w:pPr>
        <w:rPr>
          <w:sz w:val="16"/>
          <w:szCs w:val="16"/>
          <w:highlight w:val="black"/>
          <w:shd w:val="clear" w:color="auto" w:fill="FFFFFF"/>
        </w:rPr>
      </w:pPr>
    </w:p>
    <w:p w:rsidR="00453CE4" w:rsidRPr="003041A7" w:rsidRDefault="00A60D34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A60D34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267670</wp:posOffset>
            </wp:positionH>
            <wp:positionV relativeFrom="paragraph">
              <wp:posOffset>396228</wp:posOffset>
            </wp:positionV>
            <wp:extent cx="4916805" cy="2277110"/>
            <wp:effectExtent l="0" t="0" r="0" b="8890"/>
            <wp:wrapTopAndBottom/>
            <wp:docPr id="34" name="Obraz 34" descr="C:\Moje dokumenty\Publikacje\Sygnalne\Statystyka Warszawy\2020\09_kontrast\wykresy\wynagrodzenia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0\09_kontrast\wykresy\wynagrodzenia_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3041A7">
        <w:rPr>
          <w:highlight w:val="black"/>
        </w:rPr>
        <w:t>Wykres 3.</w:t>
      </w:r>
      <w:r w:rsidR="00453CE4" w:rsidRPr="003041A7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3041A7">
        <w:rPr>
          <w:highlight w:val="black"/>
          <w:shd w:val="clear" w:color="auto" w:fill="FFFFFF"/>
        </w:rPr>
        <w:br/>
        <w:t xml:space="preserve">sekcjach od średniego wynagrodzenia w sektorze przedsiębiorstw </w:t>
      </w:r>
      <w:r w:rsidR="00332FC6" w:rsidRPr="003041A7">
        <w:rPr>
          <w:highlight w:val="black"/>
          <w:shd w:val="clear" w:color="auto" w:fill="FFFFFF"/>
        </w:rPr>
        <w:t>w</w:t>
      </w:r>
      <w:r w:rsidR="00F62B60" w:rsidRPr="003041A7">
        <w:rPr>
          <w:highlight w:val="black"/>
          <w:shd w:val="clear" w:color="auto" w:fill="FFFFFF"/>
        </w:rPr>
        <w:t>e</w:t>
      </w:r>
      <w:r w:rsidR="00332FC6" w:rsidRPr="003041A7">
        <w:rPr>
          <w:highlight w:val="black"/>
          <w:shd w:val="clear" w:color="auto" w:fill="FFFFFF"/>
        </w:rPr>
        <w:t xml:space="preserve"> </w:t>
      </w:r>
      <w:r w:rsidR="00F62B60" w:rsidRPr="003041A7">
        <w:rPr>
          <w:highlight w:val="black"/>
          <w:shd w:val="clear" w:color="auto" w:fill="FFFFFF"/>
        </w:rPr>
        <w:t>wrześ</w:t>
      </w:r>
      <w:r w:rsidR="00E262FF" w:rsidRPr="003041A7">
        <w:rPr>
          <w:highlight w:val="black"/>
          <w:shd w:val="clear" w:color="auto" w:fill="FFFFFF"/>
        </w:rPr>
        <w:t>niu</w:t>
      </w:r>
      <w:r w:rsidR="00203F53" w:rsidRPr="003041A7">
        <w:rPr>
          <w:highlight w:val="black"/>
          <w:shd w:val="clear" w:color="auto" w:fill="FFFFFF"/>
        </w:rPr>
        <w:t xml:space="preserve"> 2020 r.</w:t>
      </w:r>
    </w:p>
    <w:p w:rsidR="00453CE4" w:rsidRPr="003041A7" w:rsidRDefault="00453CE4" w:rsidP="00D47A7E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203F53" w:rsidRPr="003041A7" w:rsidRDefault="004C4CE0" w:rsidP="00203F53">
      <w:pPr>
        <w:rPr>
          <w:highlight w:val="black"/>
          <w:shd w:val="clear" w:color="auto" w:fill="FFFFFF"/>
        </w:rPr>
      </w:pPr>
      <w:r w:rsidRPr="003041A7">
        <w:rPr>
          <w:szCs w:val="19"/>
          <w:highlight w:val="black"/>
          <w:shd w:val="clear" w:color="auto" w:fill="FFFFFF"/>
        </w:rPr>
        <w:t xml:space="preserve">W stosunku do września 2019 r. wzrost przeciętnego wynagrodzenia brutto odnotowano </w:t>
      </w:r>
      <w:r w:rsidR="00F36545" w:rsidRPr="003041A7">
        <w:rPr>
          <w:szCs w:val="19"/>
          <w:highlight w:val="black"/>
          <w:shd w:val="clear" w:color="auto" w:fill="FFFFFF"/>
        </w:rPr>
        <w:br/>
      </w:r>
      <w:r w:rsidRPr="003041A7">
        <w:rPr>
          <w:szCs w:val="19"/>
          <w:highlight w:val="black"/>
          <w:shd w:val="clear" w:color="auto" w:fill="FFFFFF"/>
        </w:rPr>
        <w:t xml:space="preserve">w sekcjach: administrowanie i działalność wspierająca (o 7,1%), informacja i komunikacja </w:t>
      </w:r>
      <w:r w:rsidR="00F36545" w:rsidRPr="003041A7">
        <w:rPr>
          <w:szCs w:val="19"/>
          <w:highlight w:val="black"/>
          <w:shd w:val="clear" w:color="auto" w:fill="FFFFFF"/>
        </w:rPr>
        <w:br/>
      </w:r>
      <w:r w:rsidRPr="003041A7">
        <w:rPr>
          <w:szCs w:val="19"/>
          <w:highlight w:val="black"/>
          <w:shd w:val="clear" w:color="auto" w:fill="FFFFFF"/>
        </w:rPr>
        <w:t xml:space="preserve">(o 6,2%), przemysł (o 5,4%), obsługa rynku nieruchomości (o 4,2%), działalność związana </w:t>
      </w:r>
      <w:r w:rsidR="00F36545" w:rsidRPr="003041A7">
        <w:rPr>
          <w:szCs w:val="19"/>
          <w:highlight w:val="black"/>
          <w:shd w:val="clear" w:color="auto" w:fill="FFFFFF"/>
        </w:rPr>
        <w:br/>
      </w:r>
      <w:r w:rsidRPr="003041A7">
        <w:rPr>
          <w:szCs w:val="19"/>
          <w:highlight w:val="black"/>
          <w:shd w:val="clear" w:color="auto" w:fill="FFFFFF"/>
        </w:rPr>
        <w:t>z kulturą, rozrywką i rekreacją (o 3,9%), handel; naprawa pojazdów samochodowych (o 3,7%), działalność profesjonalna, naukowa i techniczna (o 2,8%), budownictwo (o 2,3%).</w:t>
      </w:r>
    </w:p>
    <w:p w:rsidR="00925EC8" w:rsidRPr="003041A7" w:rsidRDefault="004C4CE0" w:rsidP="00203F53">
      <w:pPr>
        <w:rPr>
          <w:highlight w:val="black"/>
          <w:shd w:val="clear" w:color="auto" w:fill="FFFFFF"/>
        </w:rPr>
      </w:pPr>
      <w:r w:rsidRPr="003041A7">
        <w:rPr>
          <w:highlight w:val="black"/>
          <w:shd w:val="clear" w:color="auto" w:fill="FFFFFF"/>
        </w:rPr>
        <w:t>Natomiast spadek przeciętnego wynagrodzenia brutto wystąpił w sekcji zakwaterowanie i gastronomia (o 2,7%) oraz transport i gospodarka magazynowa (o 1,6%).</w:t>
      </w:r>
    </w:p>
    <w:p w:rsidR="00453CE4" w:rsidRPr="003041A7" w:rsidRDefault="00453CE4" w:rsidP="00453CE4">
      <w:pPr>
        <w:pStyle w:val="podtytu"/>
        <w:rPr>
          <w:highlight w:val="black"/>
          <w:shd w:val="clear" w:color="auto" w:fill="FFFFFF"/>
        </w:rPr>
      </w:pPr>
      <w:r w:rsidRPr="003041A7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041A7" w:rsidRDefault="00A37DE1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3041A7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3041A7">
                              <w:rPr>
                                <w:shd w:val="clear" w:color="auto" w:fill="000000"/>
                              </w:rPr>
                              <w:br/>
                              <w:t>(w cenach stałych) w</w:t>
                            </w:r>
                            <w:r w:rsidR="00A145A0" w:rsidRPr="003041A7">
                              <w:rPr>
                                <w:shd w:val="clear" w:color="auto" w:fill="000000"/>
                              </w:rPr>
                              <w:t>e</w:t>
                            </w:r>
                            <w:r w:rsidRPr="003041A7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A145A0" w:rsidRPr="003041A7">
                              <w:rPr>
                                <w:shd w:val="clear" w:color="auto" w:fill="000000"/>
                              </w:rPr>
                              <w:t>wrześ</w:t>
                            </w:r>
                            <w:r w:rsidR="00925201" w:rsidRPr="003041A7">
                              <w:rPr>
                                <w:shd w:val="clear" w:color="auto" w:fill="000000"/>
                              </w:rPr>
                              <w:t>niu</w:t>
                            </w:r>
                            <w:r w:rsidRPr="003041A7">
                              <w:rPr>
                                <w:shd w:val="clear" w:color="auto" w:fill="000000"/>
                              </w:rPr>
                              <w:t xml:space="preserve"> 2020 r. była o </w:t>
                            </w:r>
                            <w:r w:rsidR="00925201" w:rsidRPr="003041A7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="00A145A0" w:rsidRPr="003041A7">
                              <w:rPr>
                                <w:shd w:val="clear" w:color="auto" w:fill="000000"/>
                              </w:rPr>
                              <w:t>9</w:t>
                            </w:r>
                            <w:r w:rsidR="00925201" w:rsidRPr="003041A7">
                              <w:rPr>
                                <w:shd w:val="clear" w:color="auto" w:fill="000000"/>
                              </w:rPr>
                              <w:t>,0</w:t>
                            </w:r>
                            <w:r w:rsidRPr="003041A7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BA192E" w:rsidRPr="003041A7">
                              <w:rPr>
                                <w:shd w:val="clear" w:color="auto" w:fill="000000"/>
                              </w:rPr>
                              <w:t>większa</w:t>
                            </w:r>
                            <w:r w:rsidRPr="003041A7">
                              <w:rPr>
                                <w:shd w:val="clear" w:color="auto" w:fill="000000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2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" fillcolor="black" stroked="f">
                <v:fill color2="black" type="pattern"/>
                <v:textbox>
                  <w:txbxContent>
                    <w:p w:rsidR="00453CE4" w:rsidRPr="003041A7" w:rsidRDefault="00A37DE1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3041A7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3041A7">
                        <w:rPr>
                          <w:shd w:val="clear" w:color="auto" w:fill="000000"/>
                        </w:rPr>
                        <w:br/>
                        <w:t>(w cenach stałych) w</w:t>
                      </w:r>
                      <w:r w:rsidR="00A145A0" w:rsidRPr="003041A7">
                        <w:rPr>
                          <w:shd w:val="clear" w:color="auto" w:fill="000000"/>
                        </w:rPr>
                        <w:t>e</w:t>
                      </w:r>
                      <w:r w:rsidRPr="003041A7">
                        <w:rPr>
                          <w:shd w:val="clear" w:color="auto" w:fill="000000"/>
                        </w:rPr>
                        <w:t xml:space="preserve"> </w:t>
                      </w:r>
                      <w:r w:rsidR="00A145A0" w:rsidRPr="003041A7">
                        <w:rPr>
                          <w:shd w:val="clear" w:color="auto" w:fill="000000"/>
                        </w:rPr>
                        <w:t>wrześ</w:t>
                      </w:r>
                      <w:r w:rsidR="00925201" w:rsidRPr="003041A7">
                        <w:rPr>
                          <w:shd w:val="clear" w:color="auto" w:fill="000000"/>
                        </w:rPr>
                        <w:t>niu</w:t>
                      </w:r>
                      <w:r w:rsidRPr="003041A7">
                        <w:rPr>
                          <w:shd w:val="clear" w:color="auto" w:fill="000000"/>
                        </w:rPr>
                        <w:t xml:space="preserve"> 2020 r. była o </w:t>
                      </w:r>
                      <w:r w:rsidR="00925201" w:rsidRPr="003041A7">
                        <w:rPr>
                          <w:shd w:val="clear" w:color="auto" w:fill="000000"/>
                        </w:rPr>
                        <w:t>1</w:t>
                      </w:r>
                      <w:r w:rsidR="00A145A0" w:rsidRPr="003041A7">
                        <w:rPr>
                          <w:shd w:val="clear" w:color="auto" w:fill="000000"/>
                        </w:rPr>
                        <w:t>9</w:t>
                      </w:r>
                      <w:r w:rsidR="00925201" w:rsidRPr="003041A7">
                        <w:rPr>
                          <w:shd w:val="clear" w:color="auto" w:fill="000000"/>
                        </w:rPr>
                        <w:t>,0</w:t>
                      </w:r>
                      <w:r w:rsidRPr="003041A7">
                        <w:rPr>
                          <w:shd w:val="clear" w:color="auto" w:fill="000000"/>
                        </w:rPr>
                        <w:t xml:space="preserve">% </w:t>
                      </w:r>
                      <w:r w:rsidR="00BA192E" w:rsidRPr="003041A7">
                        <w:rPr>
                          <w:shd w:val="clear" w:color="auto" w:fill="000000"/>
                        </w:rPr>
                        <w:t>większa</w:t>
                      </w:r>
                      <w:r w:rsidRPr="003041A7">
                        <w:rPr>
                          <w:shd w:val="clear" w:color="auto" w:fill="000000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3041A7">
        <w:rPr>
          <w:highlight w:val="black"/>
          <w:shd w:val="clear" w:color="auto" w:fill="FFFFFF"/>
        </w:rPr>
        <w:t>Przemysł</w:t>
      </w:r>
    </w:p>
    <w:p w:rsidR="008612CC" w:rsidRPr="003041A7" w:rsidRDefault="00EB37AC" w:rsidP="008612CC">
      <w:pPr>
        <w:rPr>
          <w:spacing w:val="-8"/>
          <w:highlight w:val="black"/>
          <w:shd w:val="clear" w:color="auto" w:fill="FFFFFF"/>
        </w:rPr>
      </w:pPr>
      <w:r w:rsidRPr="003041A7">
        <w:rPr>
          <w:spacing w:val="-8"/>
          <w:highlight w:val="black"/>
          <w:shd w:val="clear" w:color="auto" w:fill="FFFFFF"/>
        </w:rPr>
        <w:t xml:space="preserve">Produkcja sprzedana przemysłu we wrześniu 2020 r. wyniosła (w cenach bieżących) 11509,1 mln zł </w:t>
      </w:r>
      <w:r w:rsidR="00AA1B18" w:rsidRPr="003041A7">
        <w:rPr>
          <w:spacing w:val="-8"/>
          <w:highlight w:val="black"/>
          <w:shd w:val="clear" w:color="auto" w:fill="FFFFFF"/>
        </w:rPr>
        <w:br/>
      </w:r>
      <w:r w:rsidRPr="003041A7">
        <w:rPr>
          <w:spacing w:val="-8"/>
          <w:highlight w:val="black"/>
          <w:shd w:val="clear" w:color="auto" w:fill="FFFFFF"/>
        </w:rPr>
        <w:t xml:space="preserve">i była (w cenach stałych) większa w stosunku do analogicznego miesiąca 2019 r. o 12,3%. W stosunku </w:t>
      </w:r>
      <w:r w:rsidR="00AA1B18" w:rsidRPr="003041A7">
        <w:rPr>
          <w:spacing w:val="-8"/>
          <w:highlight w:val="black"/>
          <w:shd w:val="clear" w:color="auto" w:fill="FFFFFF"/>
        </w:rPr>
        <w:br/>
      </w:r>
      <w:r w:rsidRPr="003041A7">
        <w:rPr>
          <w:spacing w:val="-8"/>
          <w:highlight w:val="black"/>
          <w:shd w:val="clear" w:color="auto" w:fill="FFFFFF"/>
        </w:rPr>
        <w:t>do września 2019 r. odnotowano wzrost produkcji sprzedanej w przetwórstwie przemysłowym o 19,0%.</w:t>
      </w:r>
    </w:p>
    <w:p w:rsidR="008612CC" w:rsidRPr="003041A7" w:rsidRDefault="00EB37AC" w:rsidP="008612CC">
      <w:pPr>
        <w:rPr>
          <w:highlight w:val="black"/>
          <w:shd w:val="clear" w:color="auto" w:fill="FFFFFF"/>
        </w:rPr>
      </w:pPr>
      <w:r w:rsidRPr="003041A7">
        <w:rPr>
          <w:highlight w:val="black"/>
          <w:shd w:val="clear" w:color="auto" w:fill="FFFFFF"/>
        </w:rPr>
        <w:t>W okresie styczeń–wrzesień 2020 r. produkcja sprzedana przemysłu wyniosła 100205,0 mln zł (w cenach bieżących) i była (w cenach stałych) wyższa o 9,6% od osiągniętej w analogicznym okresie 2019 r. W przetwórstwie przemysłowym odnotowano wzrost produkcji o 10,2%.</w:t>
      </w:r>
    </w:p>
    <w:p w:rsidR="008612CC" w:rsidRPr="003041A7" w:rsidRDefault="00EB37AC" w:rsidP="00C945A2">
      <w:pPr>
        <w:rPr>
          <w:spacing w:val="-6"/>
          <w:highlight w:val="black"/>
          <w:shd w:val="clear" w:color="auto" w:fill="FFFFFF"/>
        </w:rPr>
      </w:pPr>
      <w:r w:rsidRPr="003041A7">
        <w:rPr>
          <w:spacing w:val="-6"/>
          <w:highlight w:val="black"/>
          <w:shd w:val="clear" w:color="auto" w:fill="FFFFFF"/>
        </w:rPr>
        <w:t>Wśród działów zaliczanych do przetwórstwa przemysłowego wzrost sprzedaży wystąpił m.in. w: produkcji wyrobów farm</w:t>
      </w:r>
      <w:r w:rsidR="007071DF" w:rsidRPr="003041A7">
        <w:rPr>
          <w:spacing w:val="-6"/>
          <w:highlight w:val="black"/>
          <w:shd w:val="clear" w:color="auto" w:fill="FFFFFF"/>
        </w:rPr>
        <w:t>a</w:t>
      </w:r>
      <w:r w:rsidRPr="003041A7">
        <w:rPr>
          <w:spacing w:val="-6"/>
          <w:highlight w:val="black"/>
          <w:shd w:val="clear" w:color="auto" w:fill="FFFFFF"/>
        </w:rPr>
        <w:t>ceutycznych (o 49,6%), produkcji wyrobów tekstylnych (o 42,7%), produkcji artykułów spożywczych (o 28,3%), produkcji wyrobów z drewna, korka, słomy i wikliny (o 23,1%), produkcji chemikaliów i wyrobów chemicznych (o 18,6%), pozostałej produkcji wyrobów (o 11,1%), produkcji urządzeń elektrycznych (o 9,9%), produkcji wyrobów z metali (o 8,4%), produkcji wyrobów z gumy i tworzyw sztucznych (o 6,5%), produkcji mebli (o 3,5%), produkcji metali (o 1,6%), produkcji koksu i produktów rafinacji ropy naftowej (o 1,1%), produkcji papieru i wyrobów z papieru (o 0,2%).</w:t>
      </w:r>
    </w:p>
    <w:p w:rsidR="008612CC" w:rsidRPr="003041A7" w:rsidRDefault="00EB37AC" w:rsidP="00C945A2">
      <w:pPr>
        <w:rPr>
          <w:spacing w:val="-7"/>
          <w:highlight w:val="black"/>
          <w:shd w:val="clear" w:color="auto" w:fill="FFFFFF"/>
        </w:rPr>
      </w:pPr>
      <w:r w:rsidRPr="003041A7">
        <w:rPr>
          <w:spacing w:val="-7"/>
          <w:highlight w:val="black"/>
          <w:shd w:val="clear" w:color="auto" w:fill="FFFFFF"/>
        </w:rPr>
        <w:t xml:space="preserve">Spadek sprzedaży odnotowano m.in. w: produkcji pozostałego sprzętu transportowego (o 27,2%), produkcji skór i wyrobów skórzanych (o 23,1%), poligrafii i reprodukcji zapisanych nośników informacji </w:t>
      </w:r>
      <w:r w:rsidR="00C945A2" w:rsidRPr="003041A7">
        <w:rPr>
          <w:spacing w:val="-7"/>
          <w:highlight w:val="black"/>
          <w:shd w:val="clear" w:color="auto" w:fill="FFFFFF"/>
        </w:rPr>
        <w:br/>
      </w:r>
      <w:r w:rsidRPr="003041A7">
        <w:rPr>
          <w:spacing w:val="-7"/>
          <w:highlight w:val="black"/>
          <w:shd w:val="clear" w:color="auto" w:fill="FFFFFF"/>
        </w:rPr>
        <w:t>(o 15,6%), produkcji odzieży (o 14,6%), produkcji maszyn i urządzeń (o 9,1%), produkcji wyrobów z po</w:t>
      </w:r>
      <w:r w:rsidRPr="003041A7">
        <w:rPr>
          <w:spacing w:val="-7"/>
          <w:highlight w:val="black"/>
          <w:shd w:val="clear" w:color="auto" w:fill="FFFFFF"/>
        </w:rPr>
        <w:lastRenderedPageBreak/>
        <w:t>zostałych mineralnych surowców niemetalicznych (o 8,8%), produkcji napojów (o 5,2%), produkcji pojazdów samochodowych, przyczep i naczep (o 2,1%), produkcji komputerów, wyrobów elektronicznych i optycznych (o 0,8%), naprawie, konserwacji i instalowaniu maszyn i urządzeń (o 0,1%).</w:t>
      </w:r>
    </w:p>
    <w:p w:rsidR="008612CC" w:rsidRPr="003041A7" w:rsidRDefault="00EB37AC" w:rsidP="008612CC">
      <w:pPr>
        <w:rPr>
          <w:highlight w:val="black"/>
          <w:shd w:val="clear" w:color="auto" w:fill="FFFFFF"/>
        </w:rPr>
      </w:pPr>
      <w:r w:rsidRPr="003041A7">
        <w:rPr>
          <w:highlight w:val="black"/>
          <w:shd w:val="clear" w:color="auto" w:fill="FFFFFF"/>
        </w:rPr>
        <w:t xml:space="preserve">Wydajność pracy w przemyśle, mierzona wartością produkcji sprzedanej na 1 zatrudnionego, okresie styczeń-wrzesień 2020 r. wyniosła 535,2 tys. zł (w cenach bieżących) i była – licząc </w:t>
      </w:r>
      <w:r w:rsidR="00F36545" w:rsidRPr="003041A7">
        <w:rPr>
          <w:highlight w:val="black"/>
          <w:shd w:val="clear" w:color="auto" w:fill="FFFFFF"/>
        </w:rPr>
        <w:br/>
      </w:r>
      <w:r w:rsidRPr="003041A7">
        <w:rPr>
          <w:highlight w:val="black"/>
          <w:shd w:val="clear" w:color="auto" w:fill="FFFFFF"/>
        </w:rPr>
        <w:t>w cenach stałych – o 4,5% wyższa niż przed rokiem.</w:t>
      </w:r>
    </w:p>
    <w:p w:rsidR="00453CE4" w:rsidRPr="003041A7" w:rsidRDefault="00453CE4" w:rsidP="00453CE4">
      <w:pPr>
        <w:pStyle w:val="podtytu"/>
        <w:rPr>
          <w:highlight w:val="black"/>
          <w:shd w:val="clear" w:color="auto" w:fill="FFFFFF"/>
        </w:rPr>
      </w:pPr>
      <w:r w:rsidRPr="003041A7">
        <w:rPr>
          <w:highlight w:val="black"/>
          <w:shd w:val="clear" w:color="auto" w:fill="FFFFFF"/>
        </w:rPr>
        <w:t>Budownictwo</w:t>
      </w:r>
    </w:p>
    <w:p w:rsidR="00453CE4" w:rsidRPr="003041A7" w:rsidRDefault="0096124E" w:rsidP="00453CE4">
      <w:pPr>
        <w:rPr>
          <w:highlight w:val="black"/>
          <w:shd w:val="clear" w:color="auto" w:fill="FFFFFF"/>
        </w:rPr>
      </w:pPr>
      <w:r w:rsidRPr="003041A7">
        <w:rPr>
          <w:spacing w:val="-6"/>
          <w:highlight w:val="black"/>
          <w:shd w:val="clear" w:color="auto" w:fill="FFFFFF"/>
        </w:rPr>
        <w:t>Produkcja sprzedana budownictwa we wrześniu 2020 r. wyniosła (w cenach bieżących) 4374,6 mln zł i w stosunku do sierpnia 2020 r. była większa o 8,7%, a w stosunku do analogicznego okresu ubiegłego roku zmniejszyła się o 2,7%.</w:t>
      </w:r>
    </w:p>
    <w:p w:rsidR="009426D2" w:rsidRPr="003041A7" w:rsidRDefault="00132DAF" w:rsidP="00A525A4">
      <w:pPr>
        <w:rPr>
          <w:noProof/>
          <w:highlight w:val="black"/>
          <w:shd w:val="clear" w:color="auto" w:fill="FFFFFF"/>
          <w:lang w:eastAsia="pl-PL"/>
        </w:rPr>
      </w:pPr>
      <w:r w:rsidRPr="003041A7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5686425</wp:posOffset>
                </wp:positionH>
                <wp:positionV relativeFrom="paragraph">
                  <wp:posOffset>280670</wp:posOffset>
                </wp:positionV>
                <wp:extent cx="1808480" cy="876300"/>
                <wp:effectExtent l="0" t="0" r="1270" b="0"/>
                <wp:wrapTight wrapText="bothSides">
                  <wp:wrapPolygon edited="0">
                    <wp:start x="0" y="0"/>
                    <wp:lineTo x="0" y="21130"/>
                    <wp:lineTo x="21388" y="21130"/>
                    <wp:lineTo x="21388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8763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041A7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3041A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Produkcja budowlano-montażowa (w cenac</w:t>
                            </w:r>
                            <w:bookmarkStart w:id="0" w:name="_GoBack"/>
                            <w:bookmarkEnd w:id="0"/>
                            <w:r w:rsidRPr="003041A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h bieżących) </w:t>
                            </w:r>
                            <w:r w:rsidRPr="003041A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  <w:t>w</w:t>
                            </w:r>
                            <w:r w:rsidR="00A145A0" w:rsidRPr="003041A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e</w:t>
                            </w:r>
                            <w:r w:rsidRPr="003041A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</w:t>
                            </w:r>
                            <w:r w:rsidR="00A145A0" w:rsidRPr="003041A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wrześ</w:t>
                            </w:r>
                            <w:r w:rsidR="00925201" w:rsidRPr="003041A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niu</w:t>
                            </w:r>
                            <w:r w:rsidRPr="003041A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2020 r. była o </w:t>
                            </w:r>
                            <w:r w:rsidR="00A145A0" w:rsidRPr="003041A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13,4</w:t>
                            </w:r>
                            <w:r w:rsidRPr="003041A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C65BA3" w:rsidRPr="003041A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mniejsza</w:t>
                            </w:r>
                            <w:r w:rsidRPr="003041A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3" type="#_x0000_t202" style="position:absolute;margin-left:447.75pt;margin-top:22.1pt;width:142.4pt;height:69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453CE4" w:rsidRPr="003041A7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3041A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Produkcja budowlano-montażowa (w cenach bieżących) </w:t>
                      </w:r>
                      <w:r w:rsidRPr="003041A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  <w:t>w</w:t>
                      </w:r>
                      <w:r w:rsidR="00A145A0" w:rsidRPr="003041A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e</w:t>
                      </w:r>
                      <w:r w:rsidRPr="003041A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</w:t>
                      </w:r>
                      <w:r w:rsidR="00A145A0" w:rsidRPr="003041A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wrześ</w:t>
                      </w:r>
                      <w:r w:rsidR="00925201" w:rsidRPr="003041A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niu</w:t>
                      </w:r>
                      <w:r w:rsidRPr="003041A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2020 r. była o </w:t>
                      </w:r>
                      <w:r w:rsidR="00A145A0" w:rsidRPr="003041A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13,4</w:t>
                      </w:r>
                      <w:r w:rsidRPr="003041A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C65BA3" w:rsidRPr="003041A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mniejsza</w:t>
                      </w:r>
                      <w:r w:rsidRPr="003041A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6124E" w:rsidRPr="003041A7">
        <w:rPr>
          <w:noProof/>
          <w:highlight w:val="black"/>
          <w:lang w:eastAsia="pl-PL"/>
        </w:rPr>
        <w:t>W okresie styczeń-wrzesień 2020 r. produkcja sprzedana budownictwa osiągnęła wartość 36932,3 mln zł, tj. o 5,8% mniejszą niż w analogicznym okresie 2019 r.</w:t>
      </w:r>
    </w:p>
    <w:p w:rsidR="00033431" w:rsidRPr="003041A7" w:rsidRDefault="0096124E" w:rsidP="00033431">
      <w:pPr>
        <w:rPr>
          <w:spacing w:val="-2"/>
          <w:highlight w:val="black"/>
          <w:shd w:val="clear" w:color="auto" w:fill="FFFFFF"/>
        </w:rPr>
      </w:pPr>
      <w:r w:rsidRPr="003041A7">
        <w:rPr>
          <w:spacing w:val="-6"/>
          <w:highlight w:val="black"/>
          <w:shd w:val="clear" w:color="auto" w:fill="FFFFFF"/>
        </w:rPr>
        <w:t>Produkcja budowlano-montażowa we wrześniu 2020 r. ukształtowała się na poziomie 1093,8 mln zł (w cenach bieżących) i stanowiła 25,0% produkcji sprzedanej budownictwa. W stosunku do poprzedniego miesiąca produkcja budowlano-montażowa zwiększyła się o 13,3%, a w porównaniu z wrześniem 2019 r. była mniejsza o 13,4%.</w:t>
      </w:r>
    </w:p>
    <w:p w:rsidR="00B6700E" w:rsidRPr="003041A7" w:rsidRDefault="0096124E" w:rsidP="00EA1730">
      <w:pPr>
        <w:rPr>
          <w:spacing w:val="-2"/>
          <w:highlight w:val="black"/>
          <w:shd w:val="clear" w:color="auto" w:fill="FFFFFF"/>
        </w:rPr>
      </w:pPr>
      <w:r w:rsidRPr="003041A7">
        <w:rPr>
          <w:spacing w:val="-2"/>
          <w:highlight w:val="black"/>
          <w:shd w:val="clear" w:color="auto" w:fill="FFFFFF"/>
        </w:rPr>
        <w:t>W okresie styczeń-wrzesień 2020 r. produkcja budowlano-montażowa ukształtowała się na poziomie 8742,9 mln zł i stanowiła 23,7% produkcji sprzedanej budownictwa (przed rokiem 24,4%). W porównaniu z analogicznym okresem ubiegłego roku produkcja budowlano-montażowa była mniejsza o 8,6%.</w:t>
      </w:r>
    </w:p>
    <w:p w:rsidR="00033431" w:rsidRPr="003041A7" w:rsidRDefault="0096124E" w:rsidP="00033431">
      <w:pPr>
        <w:rPr>
          <w:highlight w:val="black"/>
          <w:shd w:val="clear" w:color="auto" w:fill="FFFFFF"/>
        </w:rPr>
      </w:pPr>
      <w:r w:rsidRPr="003041A7">
        <w:rPr>
          <w:highlight w:val="black"/>
          <w:shd w:val="clear" w:color="auto" w:fill="FFFFFF"/>
        </w:rPr>
        <w:t xml:space="preserve">Spadek produkcji w stosunku do analogicznego okresu 2019 r. wystąpił w podmiotach zajmujących </w:t>
      </w:r>
      <w:r w:rsidRPr="003041A7">
        <w:rPr>
          <w:spacing w:val="-2"/>
          <w:highlight w:val="black"/>
          <w:shd w:val="clear" w:color="auto" w:fill="FFFFFF"/>
        </w:rPr>
        <w:t xml:space="preserve">się: budową budynków (o 20,1%), budową obiektów inżynierii lądowej i wodnej (o 4,3%) </w:t>
      </w:r>
      <w:r w:rsidRPr="003041A7">
        <w:rPr>
          <w:highlight w:val="black"/>
          <w:shd w:val="clear" w:color="auto" w:fill="FFFFFF"/>
        </w:rPr>
        <w:t>oraz robotami budowlanymi specjalistycznymi (o 0,4%).</w:t>
      </w:r>
    </w:p>
    <w:p w:rsidR="00033431" w:rsidRPr="003041A7" w:rsidRDefault="0096124E" w:rsidP="00F36545">
      <w:pPr>
        <w:rPr>
          <w:spacing w:val="-5"/>
          <w:highlight w:val="black"/>
          <w:shd w:val="clear" w:color="auto" w:fill="FFFFFF"/>
        </w:rPr>
      </w:pPr>
      <w:r w:rsidRPr="003041A7">
        <w:rPr>
          <w:spacing w:val="-5"/>
          <w:highlight w:val="black"/>
          <w:shd w:val="clear" w:color="auto" w:fill="FFFFFF"/>
        </w:rPr>
        <w:t>Wydajność pracy, mierzona produkcją na 1 zatrudnionego w budownictwie, we wrześniu 2020 r. wyniosła 85,3 tys. zł i była o 8,2% wyższa niż przed miesiącem i o 1,9% niższa niż we wrześniu 2019 r.</w:t>
      </w:r>
    </w:p>
    <w:p w:rsidR="00453CE4" w:rsidRPr="003041A7" w:rsidRDefault="00453CE4" w:rsidP="00453CE4">
      <w:pPr>
        <w:pStyle w:val="podtytu"/>
        <w:rPr>
          <w:highlight w:val="black"/>
          <w:shd w:val="clear" w:color="auto" w:fill="FFFFFF"/>
        </w:rPr>
      </w:pPr>
      <w:r w:rsidRPr="003041A7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5685155</wp:posOffset>
                </wp:positionH>
                <wp:positionV relativeFrom="paragraph">
                  <wp:posOffset>252095</wp:posOffset>
                </wp:positionV>
                <wp:extent cx="1808480" cy="1049020"/>
                <wp:effectExtent l="0" t="0" r="1270" b="0"/>
                <wp:wrapTight wrapText="bothSides">
                  <wp:wrapPolygon edited="0">
                    <wp:start x="0" y="0"/>
                    <wp:lineTo x="0" y="21182"/>
                    <wp:lineTo x="21388" y="21182"/>
                    <wp:lineTo x="21388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3041A7" w:rsidRDefault="00531624" w:rsidP="0053162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3041A7">
                              <w:rPr>
                                <w:shd w:val="clear" w:color="auto" w:fill="000000"/>
                              </w:rPr>
                              <w:t>Sprzedaż detaliczna (w cenach bieżących) zrealizowana przez przedsiębiorstwa handlowe</w:t>
                            </w:r>
                            <w:r w:rsidRPr="003041A7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="00A145A0" w:rsidRPr="003041A7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3041A7">
                              <w:rPr>
                                <w:spacing w:val="-8"/>
                                <w:shd w:val="clear" w:color="auto" w:fill="000000"/>
                              </w:rPr>
                              <w:t>i niehandlowe w</w:t>
                            </w:r>
                            <w:r w:rsidR="00A145A0" w:rsidRPr="003041A7">
                              <w:rPr>
                                <w:spacing w:val="-8"/>
                                <w:shd w:val="clear" w:color="auto" w:fill="000000"/>
                              </w:rPr>
                              <w:t>e</w:t>
                            </w:r>
                            <w:r w:rsidRPr="003041A7">
                              <w:rPr>
                                <w:spacing w:val="-8"/>
                                <w:shd w:val="clear" w:color="auto" w:fill="000000"/>
                              </w:rPr>
                              <w:t xml:space="preserve"> </w:t>
                            </w:r>
                            <w:r w:rsidR="00A145A0" w:rsidRPr="003041A7">
                              <w:rPr>
                                <w:spacing w:val="-8"/>
                                <w:shd w:val="clear" w:color="auto" w:fill="000000"/>
                              </w:rPr>
                              <w:t>wrześ</w:t>
                            </w:r>
                            <w:r w:rsidR="00925201" w:rsidRPr="003041A7">
                              <w:rPr>
                                <w:spacing w:val="-8"/>
                                <w:shd w:val="clear" w:color="auto" w:fill="000000"/>
                              </w:rPr>
                              <w:t>niu</w:t>
                            </w:r>
                            <w:r w:rsidRPr="003041A7">
                              <w:rPr>
                                <w:spacing w:val="-8"/>
                                <w:shd w:val="clear" w:color="auto" w:fill="000000"/>
                              </w:rPr>
                              <w:t xml:space="preserve"> 2020 r.</w:t>
                            </w:r>
                            <w:r w:rsidRPr="003041A7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Pr="003041A7">
                              <w:rPr>
                                <w:shd w:val="clear" w:color="auto" w:fill="000000"/>
                              </w:rPr>
                              <w:t xml:space="preserve">była o </w:t>
                            </w:r>
                            <w:r w:rsidR="00A145A0" w:rsidRPr="003041A7">
                              <w:rPr>
                                <w:shd w:val="clear" w:color="auto" w:fill="000000"/>
                              </w:rPr>
                              <w:t>0,4</w:t>
                            </w:r>
                            <w:r w:rsidRPr="003041A7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F87517" w:rsidRPr="003041A7">
                              <w:rPr>
                                <w:shd w:val="clear" w:color="auto" w:fill="000000"/>
                              </w:rPr>
                              <w:t>więk</w:t>
                            </w:r>
                            <w:r w:rsidRPr="003041A7">
                              <w:rPr>
                                <w:shd w:val="clear" w:color="auto" w:fill="000000"/>
                              </w:rPr>
                              <w:t>sza niż w</w:t>
                            </w:r>
                            <w:r w:rsidR="00A145A0" w:rsidRPr="003041A7">
                              <w:rPr>
                                <w:shd w:val="clear" w:color="auto" w:fill="000000"/>
                              </w:rPr>
                              <w:t>e</w:t>
                            </w:r>
                            <w:r w:rsidRPr="003041A7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A145A0" w:rsidRPr="003041A7">
                              <w:rPr>
                                <w:shd w:val="clear" w:color="auto" w:fill="000000"/>
                              </w:rPr>
                              <w:t>wrześ</w:t>
                            </w:r>
                            <w:r w:rsidR="00925201" w:rsidRPr="003041A7">
                              <w:rPr>
                                <w:shd w:val="clear" w:color="auto" w:fill="000000"/>
                              </w:rPr>
                              <w:t>niu</w:t>
                            </w:r>
                            <w:r w:rsidRPr="003041A7">
                              <w:rPr>
                                <w:shd w:val="clear" w:color="auto" w:fill="000000"/>
                              </w:rPr>
                              <w:t xml:space="preserve"> 2019 r.</w:t>
                            </w:r>
                          </w:p>
                          <w:p w:rsidR="00453CE4" w:rsidRPr="003041A7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4" type="#_x0000_t202" style="position:absolute;margin-left:447.65pt;margin-top:19.85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" fillcolor="black" stroked="f">
                <v:fill color2="black" type="pattern"/>
                <v:textbox>
                  <w:txbxContent>
                    <w:p w:rsidR="00531624" w:rsidRPr="003041A7" w:rsidRDefault="00531624" w:rsidP="0053162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3041A7">
                        <w:rPr>
                          <w:shd w:val="clear" w:color="auto" w:fill="000000"/>
                        </w:rPr>
                        <w:t>Sprzedaż detaliczna (w cenach bieżących) zrealizowana przez przedsiębiorstwa handlowe</w:t>
                      </w:r>
                      <w:r w:rsidRPr="003041A7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="00A145A0" w:rsidRPr="003041A7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3041A7">
                        <w:rPr>
                          <w:spacing w:val="-8"/>
                          <w:shd w:val="clear" w:color="auto" w:fill="000000"/>
                        </w:rPr>
                        <w:t>i niehandlowe w</w:t>
                      </w:r>
                      <w:r w:rsidR="00A145A0" w:rsidRPr="003041A7">
                        <w:rPr>
                          <w:spacing w:val="-8"/>
                          <w:shd w:val="clear" w:color="auto" w:fill="000000"/>
                        </w:rPr>
                        <w:t>e</w:t>
                      </w:r>
                      <w:r w:rsidRPr="003041A7">
                        <w:rPr>
                          <w:spacing w:val="-8"/>
                          <w:shd w:val="clear" w:color="auto" w:fill="000000"/>
                        </w:rPr>
                        <w:t xml:space="preserve"> </w:t>
                      </w:r>
                      <w:r w:rsidR="00A145A0" w:rsidRPr="003041A7">
                        <w:rPr>
                          <w:spacing w:val="-8"/>
                          <w:shd w:val="clear" w:color="auto" w:fill="000000"/>
                        </w:rPr>
                        <w:t>wrześ</w:t>
                      </w:r>
                      <w:r w:rsidR="00925201" w:rsidRPr="003041A7">
                        <w:rPr>
                          <w:spacing w:val="-8"/>
                          <w:shd w:val="clear" w:color="auto" w:fill="000000"/>
                        </w:rPr>
                        <w:t>niu</w:t>
                      </w:r>
                      <w:r w:rsidRPr="003041A7">
                        <w:rPr>
                          <w:spacing w:val="-8"/>
                          <w:shd w:val="clear" w:color="auto" w:fill="000000"/>
                        </w:rPr>
                        <w:t xml:space="preserve"> 2020 r.</w:t>
                      </w:r>
                      <w:r w:rsidRPr="003041A7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Pr="003041A7">
                        <w:rPr>
                          <w:shd w:val="clear" w:color="auto" w:fill="000000"/>
                        </w:rPr>
                        <w:t xml:space="preserve">była o </w:t>
                      </w:r>
                      <w:r w:rsidR="00A145A0" w:rsidRPr="003041A7">
                        <w:rPr>
                          <w:shd w:val="clear" w:color="auto" w:fill="000000"/>
                        </w:rPr>
                        <w:t>0,4</w:t>
                      </w:r>
                      <w:r w:rsidRPr="003041A7">
                        <w:rPr>
                          <w:shd w:val="clear" w:color="auto" w:fill="000000"/>
                        </w:rPr>
                        <w:t xml:space="preserve">% </w:t>
                      </w:r>
                      <w:r w:rsidR="00F87517" w:rsidRPr="003041A7">
                        <w:rPr>
                          <w:shd w:val="clear" w:color="auto" w:fill="000000"/>
                        </w:rPr>
                        <w:t>więk</w:t>
                      </w:r>
                      <w:r w:rsidRPr="003041A7">
                        <w:rPr>
                          <w:shd w:val="clear" w:color="auto" w:fill="000000"/>
                        </w:rPr>
                        <w:t>sza niż w</w:t>
                      </w:r>
                      <w:r w:rsidR="00A145A0" w:rsidRPr="003041A7">
                        <w:rPr>
                          <w:shd w:val="clear" w:color="auto" w:fill="000000"/>
                        </w:rPr>
                        <w:t>e</w:t>
                      </w:r>
                      <w:r w:rsidRPr="003041A7">
                        <w:rPr>
                          <w:shd w:val="clear" w:color="auto" w:fill="000000"/>
                        </w:rPr>
                        <w:t xml:space="preserve"> </w:t>
                      </w:r>
                      <w:r w:rsidR="00A145A0" w:rsidRPr="003041A7">
                        <w:rPr>
                          <w:shd w:val="clear" w:color="auto" w:fill="000000"/>
                        </w:rPr>
                        <w:t>wrześ</w:t>
                      </w:r>
                      <w:r w:rsidR="00925201" w:rsidRPr="003041A7">
                        <w:rPr>
                          <w:shd w:val="clear" w:color="auto" w:fill="000000"/>
                        </w:rPr>
                        <w:t>niu</w:t>
                      </w:r>
                      <w:r w:rsidRPr="003041A7">
                        <w:rPr>
                          <w:shd w:val="clear" w:color="auto" w:fill="000000"/>
                        </w:rPr>
                        <w:t xml:space="preserve"> 2019 r.</w:t>
                      </w:r>
                    </w:p>
                    <w:p w:rsidR="00453CE4" w:rsidRPr="003041A7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3041A7">
        <w:rPr>
          <w:highlight w:val="black"/>
          <w:shd w:val="clear" w:color="auto" w:fill="FFFFFF"/>
        </w:rPr>
        <w:t>Handel</w:t>
      </w:r>
    </w:p>
    <w:p w:rsidR="00033431" w:rsidRPr="003041A7" w:rsidRDefault="007F19F2" w:rsidP="00033431">
      <w:pPr>
        <w:rPr>
          <w:highlight w:val="black"/>
          <w:shd w:val="clear" w:color="auto" w:fill="FFFFFF"/>
        </w:rPr>
      </w:pPr>
      <w:r w:rsidRPr="003041A7">
        <w:rPr>
          <w:highlight w:val="black"/>
          <w:shd w:val="clear" w:color="auto" w:fill="FFFFFF"/>
        </w:rPr>
        <w:t>Sprzedaż detaliczna zrealizowana przez przedsiębiorstwa handlowe i niehandlowe we wrześniu 2020 r. (w cenach bieżących) była o 2,8% mniejsza niż w sierpniu 2020 r. oraz o 0,4% wyższa w odniesieniu do września 2019 r.</w:t>
      </w:r>
    </w:p>
    <w:p w:rsidR="00033431" w:rsidRPr="003041A7" w:rsidRDefault="007F19F2" w:rsidP="00F36545">
      <w:pPr>
        <w:rPr>
          <w:noProof/>
          <w:highlight w:val="black"/>
          <w:lang w:eastAsia="pl-PL"/>
        </w:rPr>
      </w:pPr>
      <w:r w:rsidRPr="003041A7">
        <w:rPr>
          <w:noProof/>
          <w:highlight w:val="black"/>
          <w:lang w:eastAsia="pl-PL"/>
        </w:rPr>
        <w:t xml:space="preserve">W porównaniu z sierpniem 2020 r. mniejsza była sprzedaż prasy, książek, pozostała sprzedaż </w:t>
      </w:r>
      <w:r w:rsidR="00F36545" w:rsidRPr="003041A7">
        <w:rPr>
          <w:noProof/>
          <w:highlight w:val="black"/>
          <w:lang w:eastAsia="pl-PL"/>
        </w:rPr>
        <w:br/>
      </w:r>
      <w:r w:rsidRPr="003041A7">
        <w:rPr>
          <w:noProof/>
          <w:highlight w:val="black"/>
          <w:lang w:eastAsia="pl-PL"/>
        </w:rPr>
        <w:t>w wyspecjalizowanych sklepach (o 11,5%), sprzedaż mebli, rtv, agd (o 8,2%), sprzedaż żywno</w:t>
      </w:r>
      <w:r w:rsidR="00F36545" w:rsidRPr="003041A7">
        <w:rPr>
          <w:noProof/>
          <w:highlight w:val="black"/>
          <w:lang w:eastAsia="pl-PL"/>
        </w:rPr>
        <w:t>-</w:t>
      </w:r>
      <w:r w:rsidRPr="003041A7">
        <w:rPr>
          <w:noProof/>
          <w:highlight w:val="black"/>
          <w:lang w:eastAsia="pl-PL"/>
        </w:rPr>
        <w:t>ści, napojów i wyrobów tytoniowych (o 4,4%), sprzedaż tekstyliów, odzieży, obuwia (o 2,5%), sprzedaż paliw stałych, ciekłych i gazowych (o 2,0%), pozostała sprzedaż detaliczna w niewy</w:t>
      </w:r>
      <w:r w:rsidR="00F36545" w:rsidRPr="003041A7">
        <w:rPr>
          <w:noProof/>
          <w:highlight w:val="black"/>
          <w:lang w:eastAsia="pl-PL"/>
        </w:rPr>
        <w:t>-</w:t>
      </w:r>
      <w:r w:rsidRPr="003041A7">
        <w:rPr>
          <w:noProof/>
          <w:highlight w:val="black"/>
          <w:lang w:eastAsia="pl-PL"/>
        </w:rPr>
        <w:t>specjalizowanych sklepach (o 1,4%).</w:t>
      </w:r>
    </w:p>
    <w:p w:rsidR="00B6700E" w:rsidRPr="003041A7" w:rsidRDefault="007F19F2" w:rsidP="00A145A0">
      <w:pPr>
        <w:rPr>
          <w:highlight w:val="black"/>
          <w:shd w:val="clear" w:color="auto" w:fill="FFFFFF"/>
        </w:rPr>
      </w:pPr>
      <w:r w:rsidRPr="003041A7">
        <w:rPr>
          <w:highlight w:val="black"/>
          <w:shd w:val="clear" w:color="auto" w:fill="FFFFFF"/>
        </w:rPr>
        <w:t>Natomiast większa była sprzedaż pojazdów samochodowych, motocykli, części (o 15,1%), sprzedaż farmaceutyków, kosmetyków, sprzętu ortopedycznego (o 7,2%), pozostała sprzedaż (o 4,6%), sprzedaż detaliczna prowadzona przez domy sprzedaży wysyłkowej (o 3,6%).</w:t>
      </w:r>
    </w:p>
    <w:p w:rsidR="00033431" w:rsidRPr="003041A7" w:rsidRDefault="00D03D38" w:rsidP="00750CCF">
      <w:pPr>
        <w:rPr>
          <w:spacing w:val="-2"/>
          <w:highlight w:val="black"/>
          <w:shd w:val="clear" w:color="auto" w:fill="FFFFFF"/>
        </w:rPr>
      </w:pPr>
      <w:r w:rsidRPr="003041A7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51D38812" wp14:editId="3B17EED6">
                <wp:simplePos x="0" y="0"/>
                <wp:positionH relativeFrom="page">
                  <wp:posOffset>5685155</wp:posOffset>
                </wp:positionH>
                <wp:positionV relativeFrom="paragraph">
                  <wp:posOffset>603250</wp:posOffset>
                </wp:positionV>
                <wp:extent cx="1808480" cy="993775"/>
                <wp:effectExtent l="0" t="0" r="1270" b="0"/>
                <wp:wrapTight wrapText="bothSides">
                  <wp:wrapPolygon edited="0">
                    <wp:start x="0" y="0"/>
                    <wp:lineTo x="0" y="21117"/>
                    <wp:lineTo x="21388" y="21117"/>
                    <wp:lineTo x="21388" y="0"/>
                    <wp:lineTo x="0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9937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964" w:rsidRPr="003041A7" w:rsidRDefault="003346B1" w:rsidP="007E4964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3041A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W porównaniu z </w:t>
                            </w:r>
                            <w:r w:rsidR="00A145A0" w:rsidRPr="003041A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wrześ</w:t>
                            </w:r>
                            <w:r w:rsidR="00925201" w:rsidRPr="003041A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niem</w:t>
                            </w:r>
                            <w:r w:rsidRPr="003041A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2019 r. najbardziej spadła </w:t>
                            </w:r>
                            <w:r w:rsidR="00925201" w:rsidRPr="003041A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</w:t>
                            </w:r>
                            <w:r w:rsidR="00A145A0" w:rsidRPr="003041A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tekstyliów, odzieży, obuwia </w:t>
                            </w:r>
                            <w:r w:rsidR="00925201" w:rsidRPr="003041A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oraz </w:t>
                            </w:r>
                            <w:r w:rsidR="007813A3" w:rsidRPr="003041A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paliw stałych, ciekłych i gazowych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8812" id="Pole tekstowe 11" o:spid="_x0000_s1035" type="#_x0000_t202" style="position:absolute;margin-left:447.65pt;margin-top:47.5pt;width:142.4pt;height:78.25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" fillcolor="black" stroked="f">
                <v:fill color2="black" type="pattern"/>
                <v:textbox>
                  <w:txbxContent>
                    <w:p w:rsidR="007E4964" w:rsidRPr="003041A7" w:rsidRDefault="003346B1" w:rsidP="007E4964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3041A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W porównaniu z </w:t>
                      </w:r>
                      <w:r w:rsidR="00A145A0" w:rsidRPr="003041A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wrześ</w:t>
                      </w:r>
                      <w:r w:rsidR="00925201" w:rsidRPr="003041A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niem</w:t>
                      </w:r>
                      <w:r w:rsidRPr="003041A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2019 r. najbardziej spadła </w:t>
                      </w:r>
                      <w:r w:rsidR="00925201" w:rsidRPr="003041A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</w:t>
                      </w:r>
                      <w:r w:rsidR="00A145A0" w:rsidRPr="003041A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tekstyliów, odzieży, obuwia </w:t>
                      </w:r>
                      <w:r w:rsidR="00925201" w:rsidRPr="003041A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oraz </w:t>
                      </w:r>
                      <w:r w:rsidR="007813A3" w:rsidRPr="003041A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paliw stałych, ciekłych i gazowych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F19F2" w:rsidRPr="003041A7">
        <w:rPr>
          <w:noProof/>
          <w:highlight w:val="black"/>
          <w:lang w:eastAsia="pl-PL"/>
        </w:rPr>
        <w:t>W stosunku do września 2019 r. większa była sprzedaż detaliczna prowadzona przez domy sprzedaży wysyłkowej (o 96,3%), sprzedaż mebli, rtv, agd (o 8,4%), sprzedaż farmaceutyków, kosmetyków, sprzętu ortopedycznego (o 7,9%), sprzedaż pojazdów samochodowych, motocykli, części (o 1,3%), sprzedaż żywności, napojów i wyrobów tytoniowych (o 0,8%), sprzedaż prasy, książek, pozostała sprzedaż w wyspecjalizowanych sklepach (o 0,4%).</w:t>
      </w:r>
    </w:p>
    <w:p w:rsidR="00135EEF" w:rsidRPr="003041A7" w:rsidRDefault="007F19F2" w:rsidP="00033431">
      <w:pPr>
        <w:rPr>
          <w:spacing w:val="-2"/>
          <w:highlight w:val="black"/>
          <w:shd w:val="clear" w:color="auto" w:fill="FFFFFF"/>
        </w:rPr>
      </w:pPr>
      <w:r w:rsidRPr="003041A7">
        <w:rPr>
          <w:spacing w:val="-2"/>
          <w:highlight w:val="black"/>
          <w:shd w:val="clear" w:color="auto" w:fill="FFFFFF"/>
        </w:rPr>
        <w:t xml:space="preserve">Natomiast zmniejszyła się sprzedaż tekstyliów, odzieży, obuwia (o 15,9%), sprzedaż paliw stałych, ciekłych i gazowych (o 8,4%), pozostała sprzedaż (o 7,7%), pozostała sprzedaż detaliczna </w:t>
      </w:r>
      <w:r w:rsidR="00F36545" w:rsidRPr="003041A7">
        <w:rPr>
          <w:spacing w:val="-2"/>
          <w:highlight w:val="black"/>
          <w:shd w:val="clear" w:color="auto" w:fill="FFFFFF"/>
        </w:rPr>
        <w:br/>
      </w:r>
      <w:r w:rsidRPr="003041A7">
        <w:rPr>
          <w:spacing w:val="-2"/>
          <w:highlight w:val="black"/>
          <w:shd w:val="clear" w:color="auto" w:fill="FFFFFF"/>
        </w:rPr>
        <w:t>w niewyspecjalizowanych sklepach (o 3,0%).</w:t>
      </w:r>
    </w:p>
    <w:p w:rsidR="009426D2" w:rsidRPr="003041A7" w:rsidRDefault="00A479C4" w:rsidP="00750CCF">
      <w:pPr>
        <w:rPr>
          <w:spacing w:val="-4"/>
          <w:highlight w:val="black"/>
          <w:shd w:val="clear" w:color="auto" w:fill="FFFFFF"/>
        </w:rPr>
      </w:pPr>
      <w:r w:rsidRPr="003041A7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5685155</wp:posOffset>
                </wp:positionH>
                <wp:positionV relativeFrom="paragraph">
                  <wp:posOffset>313055</wp:posOffset>
                </wp:positionV>
                <wp:extent cx="1725295" cy="897890"/>
                <wp:effectExtent l="0" t="0" r="8255" b="0"/>
                <wp:wrapTight wrapText="bothSides">
                  <wp:wrapPolygon edited="0">
                    <wp:start x="0" y="0"/>
                    <wp:lineTo x="0" y="21081"/>
                    <wp:lineTo x="21465" y="21081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041A7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3041A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3041A7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handlowych była </w:t>
                            </w:r>
                            <w:r w:rsidR="002A1828" w:rsidRPr="003041A7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</w:r>
                            <w:r w:rsidRPr="003041A7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o </w:t>
                            </w:r>
                            <w:r w:rsidR="007D7980" w:rsidRPr="003041A7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8,6</w:t>
                            </w:r>
                            <w:r w:rsidRPr="003041A7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C6421E" w:rsidRPr="003041A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wyższa</w:t>
                            </w:r>
                            <w:r w:rsidRPr="003041A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47.65pt;margin-top:24.65pt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" fillcolor="black" stroked="f">
                <v:fill color2="black" type="pattern"/>
                <v:textbox>
                  <w:txbxContent>
                    <w:p w:rsidR="00453CE4" w:rsidRPr="003041A7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3041A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3041A7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handlowych była </w:t>
                      </w:r>
                      <w:r w:rsidR="002A1828" w:rsidRPr="003041A7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</w:r>
                      <w:r w:rsidRPr="003041A7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o </w:t>
                      </w:r>
                      <w:r w:rsidR="007D7980" w:rsidRPr="003041A7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8,6</w:t>
                      </w:r>
                      <w:r w:rsidRPr="003041A7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C6421E" w:rsidRPr="003041A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wyższa</w:t>
                      </w:r>
                      <w:r w:rsidRPr="003041A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F19F2" w:rsidRPr="003041A7">
        <w:rPr>
          <w:noProof/>
          <w:highlight w:val="black"/>
          <w:lang w:eastAsia="pl-PL"/>
        </w:rPr>
        <w:t>W okresie styczeń-wrzesień 2020 r. w porównaniu z analogicznym okresem 2019 r. sprzedaż detaliczna zmniejszyła się o 5,6%.</w:t>
      </w:r>
    </w:p>
    <w:p w:rsidR="00033431" w:rsidRPr="003041A7" w:rsidRDefault="007F19F2" w:rsidP="00F36545">
      <w:pPr>
        <w:rPr>
          <w:spacing w:val="-6"/>
          <w:highlight w:val="black"/>
          <w:shd w:val="clear" w:color="auto" w:fill="FFFFFF"/>
        </w:rPr>
      </w:pPr>
      <w:r w:rsidRPr="003041A7">
        <w:rPr>
          <w:spacing w:val="-6"/>
          <w:highlight w:val="black"/>
          <w:shd w:val="clear" w:color="auto" w:fill="FFFFFF"/>
        </w:rPr>
        <w:t>Sprzedaż hurtowa w przedsiębiorstwach handlowych we wrześniu 2020 r. (w cenach bieżących) była o 18,6% większa w stosunku do poprzedniego miesiąca oraz o 8,6% wyższa w odniesieniu do września 2019 r., a w przedsiębiorstwach hurtowych była odpowiednio wyższa o 11,6% i wyższa o 6,1%.</w:t>
      </w:r>
    </w:p>
    <w:p w:rsidR="009426D2" w:rsidRPr="003041A7" w:rsidRDefault="007F19F2" w:rsidP="009426D2">
      <w:pPr>
        <w:rPr>
          <w:highlight w:val="black"/>
          <w:shd w:val="clear" w:color="auto" w:fill="FFFFFF"/>
        </w:rPr>
      </w:pPr>
      <w:r w:rsidRPr="003041A7">
        <w:rPr>
          <w:highlight w:val="black"/>
          <w:shd w:val="clear" w:color="auto" w:fill="FFFFFF"/>
        </w:rPr>
        <w:t>W okresie styczeń-wrzesień 2020 r. jednostki handlowe zrealizowały sprzedaż hurtową o 3,4% mniejszą niż przed rokiem, natomiast przedsiębiorstwa hurtowe o 2,2% niższą.</w:t>
      </w:r>
    </w:p>
    <w:p w:rsidR="00453CE4" w:rsidRPr="003041A7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3041A7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lastRenderedPageBreak/>
        <w:t>Budownictwo mieszkaniowe</w:t>
      </w:r>
      <w:r w:rsidRPr="003041A7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A32D45" w:rsidRPr="003041A7" w:rsidRDefault="009F792B" w:rsidP="00A32D45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3041A7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Według wstępnych danych, w Warszawie we wrześniu 2020 r. przekazano do użytkowania 3510 mieszkań, tj. o 97,0% więcej niż przed rokiem.</w:t>
      </w:r>
    </w:p>
    <w:p w:rsidR="00A32D45" w:rsidRPr="003041A7" w:rsidRDefault="009F792B" w:rsidP="009F792B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3041A7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 okresie styczeń–wrzesień 2020 r. oddano do użytkowania 17104 mieszkania (o 12,8% więcej niż w analogicznym okresie 2019 r.), a w województwie mazowieckim 33257 mieszkań, tj. o 10,3% więcej niż w okresie styczeń–wrzesień 2019 r. Wzrost liczby oddanych mieszkań odnotowano </w:t>
      </w:r>
      <w:r w:rsidRPr="003041A7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  <w:t>w budownictwie komunalnym z 12 do 100 mieszkań, w budownictwie przeznaczonym na sprze-daż lub wynajem z 14380 do 16522 mieszkań, tj. o 14,9% więcej, w budownictwie indywidualnym z 401 do 442 mieszkań, tj. o 10,2% więcej. Natomiast spadek liczby oddanych mieszkań wystapił w budownictwie spółdzielczym z 353 do 40 mieszkań, tj. o 88,7% mniej.</w:t>
      </w:r>
    </w:p>
    <w:p w:rsidR="00453CE4" w:rsidRPr="003041A7" w:rsidRDefault="00453CE4" w:rsidP="00453CE4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</w:p>
    <w:p w:rsidR="00453CE4" w:rsidRPr="003041A7" w:rsidRDefault="00A60D34" w:rsidP="00453CE4">
      <w:pPr>
        <w:pStyle w:val="tytuwykresu"/>
        <w:rPr>
          <w:b w:val="0"/>
          <w:highlight w:val="black"/>
          <w:shd w:val="clear" w:color="auto" w:fill="FFFFFF"/>
        </w:rPr>
      </w:pPr>
      <w:r w:rsidRPr="00A60D34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column">
              <wp:posOffset>500068</wp:posOffset>
            </wp:positionH>
            <wp:positionV relativeFrom="paragraph">
              <wp:posOffset>242570</wp:posOffset>
            </wp:positionV>
            <wp:extent cx="4347845" cy="2001520"/>
            <wp:effectExtent l="0" t="0" r="0" b="0"/>
            <wp:wrapTopAndBottom/>
            <wp:docPr id="33" name="Obraz 33" descr="C:\Moje dokumenty\Publikacje\Sygnalne\Statystyka Warszawy\2020\09_kontrast\wykresy\mieszkania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0\09_kontrast\wykresy\mieszkania_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3041A7">
        <w:rPr>
          <w:highlight w:val="black"/>
        </w:rPr>
        <w:t>Wykres 4.</w:t>
      </w:r>
      <w:r w:rsidR="00453CE4" w:rsidRPr="003041A7">
        <w:rPr>
          <w:highlight w:val="black"/>
          <w:shd w:val="clear" w:color="auto" w:fill="FFFFFF"/>
        </w:rPr>
        <w:t xml:space="preserve"> Mieszkania oddane do użytkowania</w:t>
      </w:r>
    </w:p>
    <w:p w:rsidR="00453CE4" w:rsidRPr="003041A7" w:rsidRDefault="00F36545" w:rsidP="00453CE4">
      <w:pPr>
        <w:pStyle w:val="tytuwykresu"/>
        <w:rPr>
          <w:highlight w:val="black"/>
          <w:shd w:val="clear" w:color="auto" w:fill="FFFFFF"/>
        </w:rPr>
      </w:pPr>
      <w:r w:rsidRPr="003041A7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5708291</wp:posOffset>
                </wp:positionH>
                <wp:positionV relativeFrom="paragraph">
                  <wp:posOffset>2116841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0" y="0"/>
                    <wp:lineTo x="0" y="20978"/>
                    <wp:lineTo x="21278" y="20978"/>
                    <wp:lineTo x="21278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1F3" w:rsidRPr="003041A7" w:rsidRDefault="00B851F3" w:rsidP="00B851F3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3041A7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okresie styczeń–wrzesień </w:t>
                            </w:r>
                          </w:p>
                          <w:p w:rsidR="00A32D45" w:rsidRPr="003041A7" w:rsidRDefault="00B851F3" w:rsidP="00B851F3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3041A7">
                              <w:rPr>
                                <w:spacing w:val="-4"/>
                                <w:shd w:val="clear" w:color="auto" w:fill="000000"/>
                              </w:rPr>
                              <w:t>2020 r. rozpoczęto budowę 10979 mieszkań, tj. o 35,3% mniej niż w analogicznym okresie poprzedniego roku</w:t>
                            </w:r>
                          </w:p>
                          <w:p w:rsidR="0073009F" w:rsidRPr="003041A7" w:rsidRDefault="00A37DE1" w:rsidP="0073009F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3041A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453CE4" w:rsidRPr="003041A7" w:rsidRDefault="00453CE4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49.45pt;margin-top:166.7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" fillcolor="black" stroked="f">
                <v:fill color2="black" type="pattern"/>
                <v:textbox>
                  <w:txbxContent>
                    <w:p w:rsidR="00B851F3" w:rsidRPr="003041A7" w:rsidRDefault="00B851F3" w:rsidP="00B851F3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3041A7">
                        <w:rPr>
                          <w:spacing w:val="-4"/>
                          <w:shd w:val="clear" w:color="auto" w:fill="000000"/>
                        </w:rPr>
                        <w:t xml:space="preserve">W okresie styczeń–wrzesień </w:t>
                      </w:r>
                    </w:p>
                    <w:p w:rsidR="00A32D45" w:rsidRPr="003041A7" w:rsidRDefault="00B851F3" w:rsidP="00B851F3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3041A7">
                        <w:rPr>
                          <w:spacing w:val="-4"/>
                          <w:shd w:val="clear" w:color="auto" w:fill="000000"/>
                        </w:rPr>
                        <w:t>2020 r. rozpoczęto budowę 10979 mieszkań, tj. o 35,3% mniej niż w analogicznym okresie poprzedniego roku</w:t>
                      </w:r>
                    </w:p>
                    <w:p w:rsidR="0073009F" w:rsidRPr="003041A7" w:rsidRDefault="00A37DE1" w:rsidP="0073009F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3041A7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</w:p>
                    <w:p w:rsidR="00453CE4" w:rsidRPr="003041A7" w:rsidRDefault="00453CE4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B851F3" w:rsidRPr="003041A7" w:rsidRDefault="00B851F3" w:rsidP="00A06481">
      <w:pPr>
        <w:rPr>
          <w:spacing w:val="-2"/>
          <w:highlight w:val="black"/>
          <w:shd w:val="clear" w:color="auto" w:fill="FFFFFF"/>
        </w:rPr>
      </w:pPr>
      <w:r w:rsidRPr="003041A7">
        <w:rPr>
          <w:spacing w:val="-2"/>
          <w:highlight w:val="black"/>
          <w:shd w:val="clear" w:color="auto" w:fill="FFFFFF"/>
        </w:rPr>
        <w:t xml:space="preserve">W okresie styczeń–wrzesień 2020 r. rozpoczęto budowę 10979 mieszkań (o 35,3% mniej niż </w:t>
      </w:r>
      <w:r w:rsidRPr="003041A7">
        <w:rPr>
          <w:spacing w:val="-2"/>
          <w:highlight w:val="black"/>
          <w:shd w:val="clear" w:color="auto" w:fill="FFFFFF"/>
        </w:rPr>
        <w:br/>
        <w:t>w analogicznym okresie 2019 r.), z czego: 10573 w budownictwie realizowanym na sprzedaż lub wynajem, 406 w budownictwie indywidualnym.</w:t>
      </w:r>
    </w:p>
    <w:p w:rsidR="00A06481" w:rsidRPr="003041A7" w:rsidRDefault="00B851F3" w:rsidP="00B851F3">
      <w:pPr>
        <w:rPr>
          <w:spacing w:val="-2"/>
          <w:highlight w:val="black"/>
          <w:shd w:val="clear" w:color="auto" w:fill="FFFFFF"/>
        </w:rPr>
      </w:pPr>
      <w:r w:rsidRPr="003041A7">
        <w:rPr>
          <w:spacing w:val="-2"/>
          <w:highlight w:val="black"/>
          <w:shd w:val="clear" w:color="auto" w:fill="FFFFFF"/>
        </w:rPr>
        <w:t xml:space="preserve">W okresie styczeń–wrzesień 2020 r. liczba mieszkań, na budowę których wydano pozwolenia lub dla których dokonano zgłoszenia z projektem budowlanym wyniosła 10445 (o 34,2% mniej niż </w:t>
      </w:r>
      <w:r w:rsidRPr="003041A7">
        <w:rPr>
          <w:spacing w:val="-2"/>
          <w:highlight w:val="black"/>
          <w:shd w:val="clear" w:color="auto" w:fill="FFFFFF"/>
        </w:rPr>
        <w:br/>
        <w:t>w analogicznym okresie 2019 r.), w tym 432 mieszkania w budynkach realizowanych przez inwestorów indywidualnych</w:t>
      </w:r>
      <w:r w:rsidR="00BD68A7" w:rsidRPr="003041A7">
        <w:rPr>
          <w:spacing w:val="-2"/>
          <w:highlight w:val="black"/>
          <w:shd w:val="clear" w:color="auto" w:fill="FFFFFF"/>
        </w:rPr>
        <w:t>.</w:t>
      </w:r>
    </w:p>
    <w:p w:rsidR="007F784F" w:rsidRPr="003041A7" w:rsidRDefault="00B851F3" w:rsidP="00B851F3">
      <w:pPr>
        <w:rPr>
          <w:highlight w:val="black"/>
          <w:shd w:val="clear" w:color="auto" w:fill="FFFFFF"/>
        </w:rPr>
      </w:pPr>
      <w:r w:rsidRPr="003041A7">
        <w:rPr>
          <w:spacing w:val="-2"/>
          <w:highlight w:val="black"/>
          <w:shd w:val="clear" w:color="auto" w:fill="FFFFFF"/>
        </w:rPr>
        <w:t>Przeciętna powierzchnia mieszkania oddanego do użytkowania w okresie styczeń–wrzesień 2020 r. wyniosła 58,4 m</w:t>
      </w:r>
      <w:r w:rsidRPr="003041A7">
        <w:rPr>
          <w:spacing w:val="-2"/>
          <w:highlight w:val="black"/>
          <w:shd w:val="clear" w:color="auto" w:fill="FFFFFF"/>
          <w:vertAlign w:val="superscript"/>
        </w:rPr>
        <w:t>2</w:t>
      </w:r>
      <w:r w:rsidRPr="003041A7">
        <w:rPr>
          <w:spacing w:val="-2"/>
          <w:highlight w:val="black"/>
          <w:shd w:val="clear" w:color="auto" w:fill="FFFFFF"/>
        </w:rPr>
        <w:t xml:space="preserve"> i zmniejszyła się w stosunku do analogicznego okresu 2019 r. o 2,5 m</w:t>
      </w:r>
      <w:r w:rsidRPr="003041A7">
        <w:rPr>
          <w:spacing w:val="-2"/>
          <w:highlight w:val="black"/>
          <w:shd w:val="clear" w:color="auto" w:fill="FFFFFF"/>
          <w:vertAlign w:val="superscript"/>
        </w:rPr>
        <w:t>2</w:t>
      </w:r>
      <w:r w:rsidRPr="003041A7">
        <w:rPr>
          <w:spacing w:val="-2"/>
          <w:highlight w:val="black"/>
          <w:shd w:val="clear" w:color="auto" w:fill="FFFFFF"/>
        </w:rPr>
        <w:t>. W budownictwie indywidualnym przeciętna powierzchnia użytkowa mieszkania wyniosła — 201,5 m</w:t>
      </w:r>
      <w:r w:rsidRPr="003041A7">
        <w:rPr>
          <w:spacing w:val="-2"/>
          <w:highlight w:val="black"/>
          <w:shd w:val="clear" w:color="auto" w:fill="FFFFFF"/>
          <w:vertAlign w:val="superscript"/>
        </w:rPr>
        <w:t>2</w:t>
      </w:r>
      <w:r w:rsidRPr="003041A7">
        <w:rPr>
          <w:spacing w:val="-2"/>
          <w:highlight w:val="black"/>
          <w:shd w:val="clear" w:color="auto" w:fill="FFFFFF"/>
        </w:rPr>
        <w:t xml:space="preserve"> (o 2,7 m</w:t>
      </w:r>
      <w:r w:rsidRPr="003041A7">
        <w:rPr>
          <w:spacing w:val="-2"/>
          <w:highlight w:val="black"/>
          <w:shd w:val="clear" w:color="auto" w:fill="FFFFFF"/>
          <w:vertAlign w:val="superscript"/>
        </w:rPr>
        <w:t>2</w:t>
      </w:r>
      <w:r w:rsidRPr="003041A7">
        <w:rPr>
          <w:spacing w:val="-2"/>
          <w:highlight w:val="black"/>
          <w:shd w:val="clear" w:color="auto" w:fill="FFFFFF"/>
        </w:rPr>
        <w:t xml:space="preserve"> więcej niż w analogicznym okresie 2019 r.), w budownictwie spółdzielczym — 58,8 m</w:t>
      </w:r>
      <w:r w:rsidRPr="003041A7">
        <w:rPr>
          <w:spacing w:val="-2"/>
          <w:highlight w:val="black"/>
          <w:shd w:val="clear" w:color="auto" w:fill="FFFFFF"/>
          <w:vertAlign w:val="superscript"/>
        </w:rPr>
        <w:t>2</w:t>
      </w:r>
      <w:r w:rsidRPr="003041A7">
        <w:rPr>
          <w:spacing w:val="-2"/>
          <w:highlight w:val="black"/>
          <w:shd w:val="clear" w:color="auto" w:fill="FFFFFF"/>
        </w:rPr>
        <w:t xml:space="preserve"> (o 1,3 m</w:t>
      </w:r>
      <w:r w:rsidRPr="003041A7">
        <w:rPr>
          <w:spacing w:val="-2"/>
          <w:highlight w:val="black"/>
          <w:shd w:val="clear" w:color="auto" w:fill="FFFFFF"/>
          <w:vertAlign w:val="superscript"/>
        </w:rPr>
        <w:t>2</w:t>
      </w:r>
      <w:r w:rsidRPr="003041A7">
        <w:rPr>
          <w:spacing w:val="-2"/>
          <w:highlight w:val="black"/>
          <w:shd w:val="clear" w:color="auto" w:fill="FFFFFF"/>
        </w:rPr>
        <w:t xml:space="preserve"> więcej), w budownictwie przeznaczonym na sprzedaż lub wynajem — 54,7 m</w:t>
      </w:r>
      <w:r w:rsidRPr="003041A7">
        <w:rPr>
          <w:spacing w:val="-2"/>
          <w:highlight w:val="black"/>
          <w:shd w:val="clear" w:color="auto" w:fill="FFFFFF"/>
          <w:vertAlign w:val="superscript"/>
        </w:rPr>
        <w:t>2</w:t>
      </w:r>
      <w:r w:rsidRPr="003041A7">
        <w:rPr>
          <w:spacing w:val="-2"/>
          <w:highlight w:val="black"/>
          <w:shd w:val="clear" w:color="auto" w:fill="FFFFFF"/>
        </w:rPr>
        <w:t xml:space="preserve"> </w:t>
      </w:r>
      <w:r w:rsidR="00F36545" w:rsidRPr="003041A7">
        <w:rPr>
          <w:spacing w:val="-2"/>
          <w:highlight w:val="black"/>
          <w:shd w:val="clear" w:color="auto" w:fill="FFFFFF"/>
        </w:rPr>
        <w:br/>
      </w:r>
      <w:r w:rsidRPr="003041A7">
        <w:rPr>
          <w:spacing w:val="-2"/>
          <w:highlight w:val="black"/>
          <w:shd w:val="clear" w:color="auto" w:fill="FFFFFF"/>
        </w:rPr>
        <w:t>(o 2,5 m</w:t>
      </w:r>
      <w:r w:rsidRPr="003041A7">
        <w:rPr>
          <w:spacing w:val="-2"/>
          <w:highlight w:val="black"/>
          <w:shd w:val="clear" w:color="auto" w:fill="FFFFFF"/>
          <w:vertAlign w:val="superscript"/>
        </w:rPr>
        <w:t>2</w:t>
      </w:r>
      <w:r w:rsidRPr="003041A7">
        <w:rPr>
          <w:spacing w:val="-2"/>
          <w:highlight w:val="black"/>
          <w:shd w:val="clear" w:color="auto" w:fill="FFFFFF"/>
        </w:rPr>
        <w:t xml:space="preserve"> mniej), w budownictwie komunalnym — 44,5 m2 (o 3,7 m</w:t>
      </w:r>
      <w:r w:rsidRPr="003041A7">
        <w:rPr>
          <w:spacing w:val="-2"/>
          <w:highlight w:val="black"/>
          <w:shd w:val="clear" w:color="auto" w:fill="FFFFFF"/>
          <w:vertAlign w:val="superscript"/>
        </w:rPr>
        <w:t>2</w:t>
      </w:r>
      <w:r w:rsidRPr="003041A7">
        <w:rPr>
          <w:spacing w:val="-2"/>
          <w:highlight w:val="black"/>
          <w:shd w:val="clear" w:color="auto" w:fill="FFFFFF"/>
        </w:rPr>
        <w:t xml:space="preserve"> więcej)</w:t>
      </w:r>
      <w:r w:rsidR="00BD68A7" w:rsidRPr="003041A7">
        <w:rPr>
          <w:spacing w:val="-2"/>
          <w:highlight w:val="black"/>
          <w:shd w:val="clear" w:color="auto" w:fill="FFFFFF"/>
        </w:rPr>
        <w:t>.</w:t>
      </w:r>
    </w:p>
    <w:p w:rsidR="000F55A9" w:rsidRPr="003041A7" w:rsidRDefault="000F55A9" w:rsidP="000F55A9">
      <w:pPr>
        <w:rPr>
          <w:b/>
          <w:highlight w:val="black"/>
          <w:shd w:val="clear" w:color="auto" w:fill="FFFFFF"/>
        </w:rPr>
      </w:pPr>
      <w:r w:rsidRPr="003041A7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6528" behindDoc="1" locked="0" layoutInCell="1" allowOverlap="1" wp14:anchorId="2F76CA86" wp14:editId="7B4439D0">
                <wp:simplePos x="0" y="0"/>
                <wp:positionH relativeFrom="page">
                  <wp:posOffset>5684520</wp:posOffset>
                </wp:positionH>
                <wp:positionV relativeFrom="paragraph">
                  <wp:posOffset>77470</wp:posOffset>
                </wp:positionV>
                <wp:extent cx="1849755" cy="1299845"/>
                <wp:effectExtent l="0" t="0" r="0" b="0"/>
                <wp:wrapTight wrapText="bothSides">
                  <wp:wrapPolygon edited="0">
                    <wp:start x="0" y="0"/>
                    <wp:lineTo x="0" y="21210"/>
                    <wp:lineTo x="21355" y="21210"/>
                    <wp:lineTo x="21355" y="0"/>
                    <wp:lineTo x="0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2998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5A9" w:rsidRPr="003041A7" w:rsidRDefault="000F55A9" w:rsidP="000F55A9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3041A7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2C1BB0" w:rsidRPr="003041A7">
                              <w:rPr>
                                <w:spacing w:val="-4"/>
                                <w:shd w:val="clear" w:color="auto" w:fill="000000"/>
                              </w:rPr>
                              <w:t>wrześ</w:t>
                            </w:r>
                            <w:r w:rsidR="00306571" w:rsidRPr="003041A7">
                              <w:rPr>
                                <w:spacing w:val="-4"/>
                                <w:shd w:val="clear" w:color="auto" w:fill="000000"/>
                              </w:rPr>
                              <w:t>nia</w:t>
                            </w:r>
                            <w:r w:rsidRPr="003041A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2020 r. najliczniejszą grupę podmiotów według rodzaju prowadzonej działalności stanowiły jednostki zajmujące się działalnością profesjonalną, naukową i techniczną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CA86" id="Pole tekstowe 28" o:spid="_x0000_s1038" type="#_x0000_t202" style="position:absolute;margin-left:447.6pt;margin-top:6.1pt;width:145.65pt;height:102.35pt;z-index:-251389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" fillcolor="black" stroked="f">
                <v:fill color2="black" type="pattern"/>
                <v:textbox>
                  <w:txbxContent>
                    <w:p w:rsidR="000F55A9" w:rsidRPr="003041A7" w:rsidRDefault="000F55A9" w:rsidP="000F55A9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3041A7">
                        <w:rPr>
                          <w:spacing w:val="-4"/>
                          <w:shd w:val="clear" w:color="auto" w:fill="000000"/>
                        </w:rPr>
                        <w:t xml:space="preserve">W końcu </w:t>
                      </w:r>
                      <w:r w:rsidR="002C1BB0" w:rsidRPr="003041A7">
                        <w:rPr>
                          <w:spacing w:val="-4"/>
                          <w:shd w:val="clear" w:color="auto" w:fill="000000"/>
                        </w:rPr>
                        <w:t>wrześ</w:t>
                      </w:r>
                      <w:r w:rsidR="00306571" w:rsidRPr="003041A7">
                        <w:rPr>
                          <w:spacing w:val="-4"/>
                          <w:shd w:val="clear" w:color="auto" w:fill="000000"/>
                        </w:rPr>
                        <w:t>nia</w:t>
                      </w:r>
                      <w:r w:rsidRPr="003041A7">
                        <w:rPr>
                          <w:spacing w:val="-4"/>
                          <w:shd w:val="clear" w:color="auto" w:fill="000000"/>
                        </w:rPr>
                        <w:t xml:space="preserve"> 2020 r. najliczniejszą grupę podmiotów według rodzaju prowadzonej działalności stanowiły jednostki zajmujące się działalnością profesjonalną, naukową i techniczną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3041A7">
        <w:rPr>
          <w:b/>
          <w:highlight w:val="black"/>
          <w:shd w:val="clear" w:color="auto" w:fill="FFFFFF"/>
        </w:rPr>
        <w:t>Podmioty gospodarki narodowej</w:t>
      </w:r>
      <w:r w:rsidRPr="003041A7">
        <w:rPr>
          <w:rStyle w:val="Odwoanieprzypisudolnego"/>
          <w:b/>
          <w:highlight w:val="black"/>
          <w:shd w:val="clear" w:color="auto" w:fill="FFFFFF"/>
        </w:rPr>
        <w:footnoteReference w:id="2"/>
      </w:r>
      <w:r w:rsidRPr="003041A7">
        <w:rPr>
          <w:b/>
          <w:highlight w:val="black"/>
          <w:shd w:val="clear" w:color="auto" w:fill="FFFFFF"/>
        </w:rPr>
        <w:t xml:space="preserve"> </w:t>
      </w:r>
    </w:p>
    <w:p w:rsidR="000F55A9" w:rsidRPr="003041A7" w:rsidRDefault="000F55A9" w:rsidP="000F55A9">
      <w:pPr>
        <w:rPr>
          <w:highlight w:val="black"/>
          <w:shd w:val="clear" w:color="auto" w:fill="FFFFFF"/>
        </w:rPr>
      </w:pPr>
      <w:r w:rsidRPr="003041A7">
        <w:rPr>
          <w:highlight w:val="black"/>
          <w:shd w:val="clear" w:color="auto" w:fill="FFFFFF"/>
        </w:rPr>
        <w:t xml:space="preserve">W końcu </w:t>
      </w:r>
      <w:r w:rsidR="009050C8" w:rsidRPr="003041A7">
        <w:rPr>
          <w:highlight w:val="black"/>
          <w:shd w:val="clear" w:color="auto" w:fill="FFFFFF"/>
        </w:rPr>
        <w:t>wrześ</w:t>
      </w:r>
      <w:r w:rsidR="00AD44DA" w:rsidRPr="003041A7">
        <w:rPr>
          <w:highlight w:val="black"/>
          <w:shd w:val="clear" w:color="auto" w:fill="FFFFFF"/>
        </w:rPr>
        <w:t>nia</w:t>
      </w:r>
      <w:r w:rsidRPr="003041A7">
        <w:rPr>
          <w:highlight w:val="black"/>
          <w:shd w:val="clear" w:color="auto" w:fill="FFFFFF"/>
        </w:rPr>
        <w:t xml:space="preserve"> 2020 r. w rejestrze REGON na terenie Warszawy było zarejestrowanych </w:t>
      </w:r>
      <w:r w:rsidR="009050C8" w:rsidRPr="003041A7">
        <w:rPr>
          <w:highlight w:val="black"/>
          <w:shd w:val="clear" w:color="auto" w:fill="FFFFFF"/>
        </w:rPr>
        <w:t>470229</w:t>
      </w:r>
      <w:r w:rsidRPr="003041A7">
        <w:rPr>
          <w:highlight w:val="black"/>
          <w:shd w:val="clear" w:color="auto" w:fill="FFFFFF"/>
        </w:rPr>
        <w:t xml:space="preserve"> podmiot</w:t>
      </w:r>
      <w:r w:rsidR="00AD44DA" w:rsidRPr="003041A7">
        <w:rPr>
          <w:highlight w:val="black"/>
          <w:shd w:val="clear" w:color="auto" w:fill="FFFFFF"/>
        </w:rPr>
        <w:t>ów</w:t>
      </w:r>
      <w:r w:rsidRPr="003041A7">
        <w:rPr>
          <w:highlight w:val="black"/>
          <w:shd w:val="clear" w:color="auto" w:fill="FFFFFF"/>
        </w:rPr>
        <w:t xml:space="preserve"> gospodarki narodowej, co stanowiło 53,</w:t>
      </w:r>
      <w:r w:rsidR="00311BD7" w:rsidRPr="003041A7">
        <w:rPr>
          <w:highlight w:val="black"/>
          <w:shd w:val="clear" w:color="auto" w:fill="FFFFFF"/>
        </w:rPr>
        <w:t>5</w:t>
      </w:r>
      <w:r w:rsidRPr="003041A7">
        <w:rPr>
          <w:highlight w:val="black"/>
          <w:shd w:val="clear" w:color="auto" w:fill="FFFFFF"/>
        </w:rPr>
        <w:t xml:space="preserve">% zbioru województwa mazowieckiego. W porównaniu z </w:t>
      </w:r>
      <w:r w:rsidR="00B90107" w:rsidRPr="003041A7">
        <w:rPr>
          <w:highlight w:val="black"/>
          <w:shd w:val="clear" w:color="auto" w:fill="FFFFFF"/>
        </w:rPr>
        <w:t>sierpniem</w:t>
      </w:r>
      <w:r w:rsidRPr="003041A7">
        <w:rPr>
          <w:highlight w:val="black"/>
          <w:shd w:val="clear" w:color="auto" w:fill="FFFFFF"/>
        </w:rPr>
        <w:t xml:space="preserve"> 20</w:t>
      </w:r>
      <w:r w:rsidR="00A14B86" w:rsidRPr="003041A7">
        <w:rPr>
          <w:highlight w:val="black"/>
          <w:shd w:val="clear" w:color="auto" w:fill="FFFFFF"/>
        </w:rPr>
        <w:t>20</w:t>
      </w:r>
      <w:r w:rsidRPr="003041A7">
        <w:rPr>
          <w:highlight w:val="black"/>
          <w:shd w:val="clear" w:color="auto" w:fill="FFFFFF"/>
        </w:rPr>
        <w:t xml:space="preserve"> r. liczba podmiotów gospodarki narodowej zwiększyła się o </w:t>
      </w:r>
      <w:r w:rsidR="00B90107" w:rsidRPr="003041A7">
        <w:rPr>
          <w:highlight w:val="black"/>
          <w:shd w:val="clear" w:color="auto" w:fill="FFFFFF"/>
        </w:rPr>
        <w:t>2008</w:t>
      </w:r>
      <w:r w:rsidRPr="003041A7">
        <w:rPr>
          <w:highlight w:val="black"/>
          <w:shd w:val="clear" w:color="auto" w:fill="FFFFFF"/>
        </w:rPr>
        <w:t xml:space="preserve"> (tj. o </w:t>
      </w:r>
      <w:r w:rsidR="00A43F58" w:rsidRPr="003041A7">
        <w:rPr>
          <w:highlight w:val="black"/>
          <w:shd w:val="clear" w:color="auto" w:fill="FFFFFF"/>
        </w:rPr>
        <w:t>0,</w:t>
      </w:r>
      <w:r w:rsidR="004056D1" w:rsidRPr="003041A7">
        <w:rPr>
          <w:highlight w:val="black"/>
          <w:shd w:val="clear" w:color="auto" w:fill="FFFFFF"/>
        </w:rPr>
        <w:t>4</w:t>
      </w:r>
      <w:r w:rsidRPr="003041A7">
        <w:rPr>
          <w:highlight w:val="black"/>
          <w:shd w:val="clear" w:color="auto" w:fill="FFFFFF"/>
        </w:rPr>
        <w:t xml:space="preserve">%), a w stosunku do </w:t>
      </w:r>
      <w:r w:rsidR="00626EA0" w:rsidRPr="003041A7">
        <w:rPr>
          <w:highlight w:val="black"/>
          <w:shd w:val="clear" w:color="auto" w:fill="FFFFFF"/>
        </w:rPr>
        <w:t>wrześ</w:t>
      </w:r>
      <w:r w:rsidR="00DA3ECB" w:rsidRPr="003041A7">
        <w:rPr>
          <w:highlight w:val="black"/>
          <w:shd w:val="clear" w:color="auto" w:fill="FFFFFF"/>
        </w:rPr>
        <w:t>nia</w:t>
      </w:r>
      <w:r w:rsidRPr="003041A7">
        <w:rPr>
          <w:highlight w:val="black"/>
          <w:shd w:val="clear" w:color="auto" w:fill="FFFFFF"/>
        </w:rPr>
        <w:t xml:space="preserve"> 2019 r. </w:t>
      </w:r>
      <w:r w:rsidR="00A43F58" w:rsidRPr="003041A7">
        <w:rPr>
          <w:highlight w:val="black"/>
          <w:shd w:val="clear" w:color="auto" w:fill="FFFFFF"/>
        </w:rPr>
        <w:t>wzrosła</w:t>
      </w:r>
      <w:r w:rsidRPr="003041A7">
        <w:rPr>
          <w:highlight w:val="black"/>
          <w:shd w:val="clear" w:color="auto" w:fill="FFFFFF"/>
        </w:rPr>
        <w:t xml:space="preserve"> o </w:t>
      </w:r>
      <w:r w:rsidR="00D45B19" w:rsidRPr="003041A7">
        <w:rPr>
          <w:highlight w:val="black"/>
          <w:shd w:val="clear" w:color="auto" w:fill="FFFFFF"/>
        </w:rPr>
        <w:t>19</w:t>
      </w:r>
      <w:r w:rsidR="004C6399" w:rsidRPr="003041A7">
        <w:rPr>
          <w:highlight w:val="black"/>
          <w:shd w:val="clear" w:color="auto" w:fill="FFFFFF"/>
        </w:rPr>
        <w:t>187</w:t>
      </w:r>
      <w:r w:rsidRPr="003041A7">
        <w:rPr>
          <w:highlight w:val="black"/>
          <w:shd w:val="clear" w:color="auto" w:fill="FFFFFF"/>
        </w:rPr>
        <w:t xml:space="preserve"> (tj. o 4,</w:t>
      </w:r>
      <w:r w:rsidR="003A6475" w:rsidRPr="003041A7">
        <w:rPr>
          <w:highlight w:val="black"/>
          <w:shd w:val="clear" w:color="auto" w:fill="FFFFFF"/>
        </w:rPr>
        <w:t>3</w:t>
      </w:r>
      <w:r w:rsidRPr="003041A7">
        <w:rPr>
          <w:highlight w:val="black"/>
          <w:shd w:val="clear" w:color="auto" w:fill="FFFFFF"/>
        </w:rPr>
        <w:t>%).</w:t>
      </w:r>
    </w:p>
    <w:p w:rsidR="00D47A17" w:rsidRPr="003041A7" w:rsidRDefault="00D219AF" w:rsidP="004619B7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3041A7">
        <w:rPr>
          <w:rFonts w:cs="FiraSans-Regular"/>
          <w:szCs w:val="19"/>
          <w:highlight w:val="black"/>
        </w:rPr>
        <w:t xml:space="preserve">Według stanu </w:t>
      </w:r>
      <w:r w:rsidR="00122776" w:rsidRPr="003041A7">
        <w:rPr>
          <w:rFonts w:cs="FiraSans-Regular"/>
          <w:szCs w:val="19"/>
          <w:highlight w:val="black"/>
        </w:rPr>
        <w:t>w</w:t>
      </w:r>
      <w:r w:rsidRPr="003041A7">
        <w:rPr>
          <w:rFonts w:cs="FiraSans-Regular"/>
          <w:szCs w:val="19"/>
          <w:highlight w:val="black"/>
        </w:rPr>
        <w:t xml:space="preserve"> </w:t>
      </w:r>
      <w:r w:rsidR="00122776" w:rsidRPr="003041A7">
        <w:rPr>
          <w:highlight w:val="black"/>
          <w:shd w:val="clear" w:color="auto" w:fill="FFFFFF"/>
        </w:rPr>
        <w:t>końcu</w:t>
      </w:r>
      <w:r w:rsidRPr="003041A7">
        <w:rPr>
          <w:rFonts w:cs="FiraSans-Regular"/>
          <w:szCs w:val="19"/>
          <w:highlight w:val="black"/>
        </w:rPr>
        <w:t xml:space="preserve"> </w:t>
      </w:r>
      <w:r w:rsidR="00051C86" w:rsidRPr="003041A7">
        <w:rPr>
          <w:rFonts w:cs="FiraSans-Regular"/>
          <w:szCs w:val="19"/>
          <w:highlight w:val="black"/>
        </w:rPr>
        <w:t>wrześ</w:t>
      </w:r>
      <w:r w:rsidR="00954B99" w:rsidRPr="003041A7">
        <w:rPr>
          <w:rFonts w:cs="FiraSans-Regular"/>
          <w:szCs w:val="19"/>
          <w:highlight w:val="black"/>
        </w:rPr>
        <w:t>nia</w:t>
      </w:r>
      <w:r w:rsidRPr="003041A7">
        <w:rPr>
          <w:rFonts w:cs="FiraSans-Regular"/>
          <w:szCs w:val="19"/>
          <w:highlight w:val="black"/>
        </w:rPr>
        <w:t xml:space="preserve"> br. do rejestru REGON wpisan</w:t>
      </w:r>
      <w:r w:rsidR="00051C86" w:rsidRPr="003041A7">
        <w:rPr>
          <w:rFonts w:cs="FiraSans-Regular"/>
          <w:szCs w:val="19"/>
          <w:highlight w:val="black"/>
        </w:rPr>
        <w:t>ych</w:t>
      </w:r>
      <w:r w:rsidRPr="003041A7">
        <w:rPr>
          <w:rFonts w:cs="FiraSans-Regular"/>
          <w:szCs w:val="19"/>
          <w:highlight w:val="black"/>
        </w:rPr>
        <w:t xml:space="preserve"> był</w:t>
      </w:r>
      <w:r w:rsidR="00051C86" w:rsidRPr="003041A7">
        <w:rPr>
          <w:rFonts w:cs="FiraSans-Regular"/>
          <w:szCs w:val="19"/>
          <w:highlight w:val="black"/>
        </w:rPr>
        <w:t>o</w:t>
      </w:r>
      <w:r w:rsidRPr="003041A7">
        <w:rPr>
          <w:rFonts w:cs="FiraSans-Regular"/>
          <w:szCs w:val="19"/>
          <w:highlight w:val="black"/>
        </w:rPr>
        <w:t xml:space="preserve"> </w:t>
      </w:r>
      <w:r w:rsidR="00D96E85" w:rsidRPr="003041A7">
        <w:rPr>
          <w:rFonts w:cs="FiraSans-Regular"/>
          <w:szCs w:val="19"/>
          <w:highlight w:val="black"/>
        </w:rPr>
        <w:t>2</w:t>
      </w:r>
      <w:r w:rsidR="00051C86" w:rsidRPr="003041A7">
        <w:rPr>
          <w:rFonts w:cs="FiraSans-Regular"/>
          <w:szCs w:val="19"/>
          <w:highlight w:val="black"/>
        </w:rPr>
        <w:t>10291</w:t>
      </w:r>
      <w:r w:rsidRPr="003041A7">
        <w:rPr>
          <w:rFonts w:cs="FiraSans-Regular"/>
          <w:szCs w:val="19"/>
          <w:highlight w:val="black"/>
        </w:rPr>
        <w:t xml:space="preserve"> os</w:t>
      </w:r>
      <w:r w:rsidR="00051C86" w:rsidRPr="003041A7">
        <w:rPr>
          <w:rFonts w:cs="FiraSans-Regular"/>
          <w:szCs w:val="19"/>
          <w:highlight w:val="black"/>
        </w:rPr>
        <w:t>ó</w:t>
      </w:r>
      <w:r w:rsidR="00954B99" w:rsidRPr="003041A7">
        <w:rPr>
          <w:rFonts w:cs="FiraSans-Regular"/>
          <w:szCs w:val="19"/>
          <w:highlight w:val="black"/>
        </w:rPr>
        <w:t>b</w:t>
      </w:r>
      <w:r w:rsidRPr="003041A7">
        <w:rPr>
          <w:rFonts w:cs="FiraSans-Regular"/>
          <w:szCs w:val="19"/>
          <w:highlight w:val="black"/>
        </w:rPr>
        <w:t xml:space="preserve"> prawn</w:t>
      </w:r>
      <w:r w:rsidR="00051C86" w:rsidRPr="003041A7">
        <w:rPr>
          <w:rFonts w:cs="FiraSans-Regular"/>
          <w:szCs w:val="19"/>
          <w:highlight w:val="black"/>
        </w:rPr>
        <w:t>ych</w:t>
      </w:r>
      <w:r w:rsidR="003D778D" w:rsidRPr="003041A7">
        <w:rPr>
          <w:rFonts w:cs="FiraSans-Regular"/>
          <w:szCs w:val="19"/>
          <w:highlight w:val="black"/>
        </w:rPr>
        <w:t xml:space="preserve"> </w:t>
      </w:r>
      <w:r w:rsidR="003D778D" w:rsidRPr="003041A7">
        <w:rPr>
          <w:rFonts w:cs="FiraSans-Regular"/>
          <w:szCs w:val="19"/>
          <w:highlight w:val="black"/>
        </w:rPr>
        <w:br/>
      </w:r>
      <w:r w:rsidRPr="003041A7">
        <w:rPr>
          <w:rFonts w:cs="FiraSans-Regular"/>
          <w:szCs w:val="19"/>
          <w:highlight w:val="black"/>
        </w:rPr>
        <w:t>i jednost</w:t>
      </w:r>
      <w:r w:rsidR="00051C86" w:rsidRPr="003041A7">
        <w:rPr>
          <w:rFonts w:cs="FiraSans-Regular"/>
          <w:szCs w:val="19"/>
          <w:highlight w:val="black"/>
        </w:rPr>
        <w:t>ek</w:t>
      </w:r>
      <w:r w:rsidRPr="003041A7">
        <w:rPr>
          <w:rFonts w:cs="FiraSans-Regular"/>
          <w:szCs w:val="19"/>
          <w:highlight w:val="black"/>
        </w:rPr>
        <w:t xml:space="preserve"> organizacyjn</w:t>
      </w:r>
      <w:r w:rsidR="00051C86" w:rsidRPr="003041A7">
        <w:rPr>
          <w:rFonts w:cs="FiraSans-Regular"/>
          <w:szCs w:val="19"/>
          <w:highlight w:val="black"/>
        </w:rPr>
        <w:t>ych</w:t>
      </w:r>
      <w:r w:rsidRPr="003041A7">
        <w:rPr>
          <w:rFonts w:cs="FiraSans-Regular"/>
          <w:szCs w:val="19"/>
          <w:highlight w:val="black"/>
        </w:rPr>
        <w:t xml:space="preserve"> niemając</w:t>
      </w:r>
      <w:r w:rsidR="00051C86" w:rsidRPr="003041A7">
        <w:rPr>
          <w:rFonts w:cs="FiraSans-Regular"/>
          <w:szCs w:val="19"/>
          <w:highlight w:val="black"/>
        </w:rPr>
        <w:t>ych</w:t>
      </w:r>
      <w:r w:rsidRPr="003041A7">
        <w:rPr>
          <w:rFonts w:cs="FiraSans-Regular"/>
          <w:szCs w:val="19"/>
          <w:highlight w:val="black"/>
        </w:rPr>
        <w:t xml:space="preserve"> osobowości prawnej, w tym </w:t>
      </w:r>
      <w:r w:rsidR="0097727B" w:rsidRPr="003041A7">
        <w:rPr>
          <w:rFonts w:cs="FiraSans-Regular"/>
          <w:szCs w:val="19"/>
          <w:highlight w:val="black"/>
        </w:rPr>
        <w:t>1</w:t>
      </w:r>
      <w:r w:rsidR="00D96E85" w:rsidRPr="003041A7">
        <w:rPr>
          <w:rFonts w:cs="FiraSans-Regular"/>
          <w:szCs w:val="19"/>
          <w:highlight w:val="black"/>
        </w:rPr>
        <w:t>4</w:t>
      </w:r>
      <w:r w:rsidR="00603502" w:rsidRPr="003041A7">
        <w:rPr>
          <w:rFonts w:cs="FiraSans-Regular"/>
          <w:szCs w:val="19"/>
          <w:highlight w:val="black"/>
        </w:rPr>
        <w:t>3077</w:t>
      </w:r>
      <w:r w:rsidRPr="003041A7">
        <w:rPr>
          <w:rFonts w:cs="FiraSans-Regular"/>
          <w:szCs w:val="19"/>
          <w:highlight w:val="black"/>
        </w:rPr>
        <w:t xml:space="preserve"> spół</w:t>
      </w:r>
      <w:r w:rsidR="00D96E85" w:rsidRPr="003041A7">
        <w:rPr>
          <w:rFonts w:cs="FiraSans-Regular"/>
          <w:szCs w:val="19"/>
          <w:highlight w:val="black"/>
        </w:rPr>
        <w:t>ek</w:t>
      </w:r>
      <w:r w:rsidRPr="003041A7">
        <w:rPr>
          <w:rFonts w:cs="FiraSans-Regular"/>
          <w:szCs w:val="19"/>
          <w:highlight w:val="black"/>
        </w:rPr>
        <w:t xml:space="preserve"> handlow</w:t>
      </w:r>
      <w:r w:rsidR="00D96E85" w:rsidRPr="003041A7">
        <w:rPr>
          <w:rFonts w:cs="FiraSans-Regular"/>
          <w:szCs w:val="19"/>
          <w:highlight w:val="black"/>
        </w:rPr>
        <w:t>ych</w:t>
      </w:r>
      <w:r w:rsidR="00D47A17" w:rsidRPr="003041A7">
        <w:rPr>
          <w:rFonts w:cs="FiraSans-Regular"/>
          <w:szCs w:val="19"/>
          <w:highlight w:val="black"/>
        </w:rPr>
        <w:t xml:space="preserve">. </w:t>
      </w:r>
      <w:r w:rsidR="00D47A17" w:rsidRPr="003041A7">
        <w:rPr>
          <w:rFonts w:eastAsia="Calibri" w:cs="FiraSans-Regular"/>
          <w:szCs w:val="19"/>
          <w:highlight w:val="black"/>
        </w:rPr>
        <w:t>Liczba tych podmiotów wzrosła</w:t>
      </w:r>
      <w:r w:rsidR="00A5141A" w:rsidRPr="003041A7">
        <w:rPr>
          <w:rFonts w:eastAsia="Calibri" w:cs="FiraSans-Regular"/>
          <w:szCs w:val="19"/>
          <w:highlight w:val="black"/>
        </w:rPr>
        <w:t xml:space="preserve"> </w:t>
      </w:r>
      <w:r w:rsidR="006D3266" w:rsidRPr="003041A7">
        <w:rPr>
          <w:rFonts w:eastAsia="Calibri" w:cs="FiraSans-Regular"/>
          <w:szCs w:val="19"/>
          <w:highlight w:val="black"/>
        </w:rPr>
        <w:t xml:space="preserve">w stosunku </w:t>
      </w:r>
      <w:r w:rsidR="00A5141A" w:rsidRPr="003041A7">
        <w:rPr>
          <w:rFonts w:eastAsia="Calibri" w:cs="FiraSans-Regular"/>
          <w:szCs w:val="19"/>
          <w:highlight w:val="black"/>
        </w:rPr>
        <w:t>do poprzedniego miesiąca</w:t>
      </w:r>
      <w:r w:rsidR="006D3266" w:rsidRPr="003041A7">
        <w:rPr>
          <w:rFonts w:eastAsia="Calibri" w:cs="FiraSans-Regular"/>
          <w:szCs w:val="19"/>
          <w:highlight w:val="black"/>
        </w:rPr>
        <w:t xml:space="preserve"> odpowiednio</w:t>
      </w:r>
      <w:r w:rsidR="00A5141A" w:rsidRPr="003041A7">
        <w:rPr>
          <w:rFonts w:eastAsia="Calibri" w:cs="FiraSans-Regular"/>
          <w:szCs w:val="19"/>
          <w:highlight w:val="black"/>
        </w:rPr>
        <w:t xml:space="preserve"> </w:t>
      </w:r>
      <w:r w:rsidR="00DB5CD1" w:rsidRPr="003041A7">
        <w:rPr>
          <w:rFonts w:eastAsia="Calibri" w:cs="FiraSans-Regular"/>
          <w:szCs w:val="19"/>
          <w:highlight w:val="black"/>
        </w:rPr>
        <w:br/>
      </w:r>
      <w:r w:rsidR="00A5141A" w:rsidRPr="003041A7">
        <w:rPr>
          <w:rFonts w:eastAsia="Calibri" w:cs="FiraSans-Regular"/>
          <w:szCs w:val="19"/>
          <w:highlight w:val="black"/>
        </w:rPr>
        <w:t>o 0,</w:t>
      </w:r>
      <w:r w:rsidR="004056D1" w:rsidRPr="003041A7">
        <w:rPr>
          <w:rFonts w:eastAsia="Calibri" w:cs="FiraSans-Regular"/>
          <w:szCs w:val="19"/>
          <w:highlight w:val="black"/>
        </w:rPr>
        <w:t>4</w:t>
      </w:r>
      <w:r w:rsidR="00A5141A" w:rsidRPr="003041A7">
        <w:rPr>
          <w:rFonts w:eastAsia="Calibri" w:cs="FiraSans-Regular"/>
          <w:szCs w:val="19"/>
          <w:highlight w:val="black"/>
        </w:rPr>
        <w:t>% i 0,</w:t>
      </w:r>
      <w:r w:rsidR="004056D1" w:rsidRPr="003041A7">
        <w:rPr>
          <w:rFonts w:eastAsia="Calibri" w:cs="FiraSans-Regular"/>
          <w:szCs w:val="19"/>
          <w:highlight w:val="black"/>
        </w:rPr>
        <w:t>6</w:t>
      </w:r>
      <w:r w:rsidR="00A5141A" w:rsidRPr="003041A7">
        <w:rPr>
          <w:rFonts w:eastAsia="Calibri" w:cs="FiraSans-Regular"/>
          <w:szCs w:val="19"/>
          <w:highlight w:val="black"/>
        </w:rPr>
        <w:t>%, natomiast</w:t>
      </w:r>
      <w:r w:rsidR="00D47A17" w:rsidRPr="003041A7">
        <w:rPr>
          <w:rFonts w:eastAsia="Calibri" w:cs="FiraSans-Regular"/>
          <w:szCs w:val="19"/>
          <w:highlight w:val="black"/>
        </w:rPr>
        <w:t xml:space="preserve"> w skali roku odpowiednio o </w:t>
      </w:r>
      <w:r w:rsidR="004A09F2" w:rsidRPr="003041A7">
        <w:rPr>
          <w:rFonts w:eastAsia="Calibri" w:cs="FiraSans-Regular"/>
          <w:szCs w:val="19"/>
          <w:highlight w:val="black"/>
        </w:rPr>
        <w:t>5,</w:t>
      </w:r>
      <w:r w:rsidR="0052348A" w:rsidRPr="003041A7">
        <w:rPr>
          <w:rFonts w:eastAsia="Calibri" w:cs="FiraSans-Regular"/>
          <w:szCs w:val="19"/>
          <w:highlight w:val="black"/>
        </w:rPr>
        <w:t>2</w:t>
      </w:r>
      <w:r w:rsidR="00D47A17" w:rsidRPr="003041A7">
        <w:rPr>
          <w:rFonts w:eastAsia="Calibri" w:cs="FiraSans-Regular"/>
          <w:szCs w:val="19"/>
          <w:highlight w:val="black"/>
        </w:rPr>
        <w:t xml:space="preserve">% i </w:t>
      </w:r>
      <w:r w:rsidR="004A09F2" w:rsidRPr="003041A7">
        <w:rPr>
          <w:rFonts w:eastAsia="Calibri" w:cs="FiraSans-Regular"/>
          <w:szCs w:val="19"/>
          <w:highlight w:val="black"/>
        </w:rPr>
        <w:t>7,</w:t>
      </w:r>
      <w:r w:rsidR="0052348A" w:rsidRPr="003041A7">
        <w:rPr>
          <w:rFonts w:eastAsia="Calibri" w:cs="FiraSans-Regular"/>
          <w:szCs w:val="19"/>
          <w:highlight w:val="black"/>
        </w:rPr>
        <w:t>1</w:t>
      </w:r>
      <w:r w:rsidR="00D47A17" w:rsidRPr="003041A7">
        <w:rPr>
          <w:rFonts w:eastAsia="Calibri" w:cs="FiraSans-Regular"/>
          <w:szCs w:val="19"/>
          <w:highlight w:val="black"/>
        </w:rPr>
        <w:t xml:space="preserve">%. </w:t>
      </w:r>
    </w:p>
    <w:p w:rsidR="00D219AF" w:rsidRPr="003041A7" w:rsidRDefault="00D47A17" w:rsidP="004619B7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3041A7">
        <w:rPr>
          <w:rFonts w:eastAsia="Calibri" w:cs="FiraSans-Regular"/>
          <w:szCs w:val="19"/>
          <w:highlight w:val="black"/>
        </w:rPr>
        <w:t xml:space="preserve">Liczba zarejestrowanych osób fizycznych prowadzących działalność gospodarczą według stanu na koniec </w:t>
      </w:r>
      <w:r w:rsidR="00603502" w:rsidRPr="003041A7">
        <w:rPr>
          <w:rFonts w:eastAsia="Calibri" w:cs="FiraSans-Regular"/>
          <w:szCs w:val="19"/>
          <w:highlight w:val="black"/>
        </w:rPr>
        <w:t>września</w:t>
      </w:r>
      <w:r w:rsidRPr="003041A7">
        <w:rPr>
          <w:rFonts w:eastAsia="Calibri" w:cs="FiraSans-Regular"/>
          <w:szCs w:val="19"/>
          <w:highlight w:val="black"/>
        </w:rPr>
        <w:t xml:space="preserve"> br. wyniosła </w:t>
      </w:r>
      <w:r w:rsidRPr="003041A7">
        <w:rPr>
          <w:rFonts w:cs="FiraSans-Regular"/>
          <w:szCs w:val="19"/>
          <w:highlight w:val="black"/>
        </w:rPr>
        <w:t>2</w:t>
      </w:r>
      <w:r w:rsidR="00866F04" w:rsidRPr="003041A7">
        <w:rPr>
          <w:rFonts w:cs="FiraSans-Regular"/>
          <w:szCs w:val="19"/>
          <w:highlight w:val="black"/>
        </w:rPr>
        <w:t>5</w:t>
      </w:r>
      <w:r w:rsidR="00603502" w:rsidRPr="003041A7">
        <w:rPr>
          <w:rFonts w:cs="FiraSans-Regular"/>
          <w:szCs w:val="19"/>
          <w:highlight w:val="black"/>
        </w:rPr>
        <w:t>9938</w:t>
      </w:r>
      <w:r w:rsidRPr="003041A7">
        <w:rPr>
          <w:rFonts w:eastAsia="Calibri" w:cs="FiraSans-Regular"/>
          <w:szCs w:val="19"/>
          <w:highlight w:val="black"/>
        </w:rPr>
        <w:t xml:space="preserve"> i w porównaniu z </w:t>
      </w:r>
      <w:r w:rsidR="00BA534B" w:rsidRPr="003041A7">
        <w:rPr>
          <w:rFonts w:eastAsia="Calibri" w:cs="FiraSans-Regular"/>
          <w:szCs w:val="19"/>
          <w:highlight w:val="black"/>
        </w:rPr>
        <w:t>sierpniem</w:t>
      </w:r>
      <w:r w:rsidR="004A09F2" w:rsidRPr="003041A7">
        <w:rPr>
          <w:rFonts w:eastAsia="Calibri" w:cs="FiraSans-Regular"/>
          <w:szCs w:val="19"/>
          <w:highlight w:val="black"/>
        </w:rPr>
        <w:t xml:space="preserve"> 2020 r</w:t>
      </w:r>
      <w:r w:rsidR="00556564" w:rsidRPr="003041A7">
        <w:rPr>
          <w:rFonts w:eastAsia="Calibri" w:cs="FiraSans-Regular"/>
          <w:szCs w:val="19"/>
          <w:highlight w:val="black"/>
        </w:rPr>
        <w:t>.</w:t>
      </w:r>
      <w:r w:rsidR="004A09F2" w:rsidRPr="003041A7">
        <w:rPr>
          <w:rFonts w:eastAsia="Calibri" w:cs="FiraSans-Regular"/>
          <w:szCs w:val="19"/>
          <w:highlight w:val="black"/>
        </w:rPr>
        <w:t xml:space="preserve"> była wyższa o 0,</w:t>
      </w:r>
      <w:r w:rsidR="00BA534B" w:rsidRPr="003041A7">
        <w:rPr>
          <w:rFonts w:eastAsia="Calibri" w:cs="FiraSans-Regular"/>
          <w:szCs w:val="19"/>
          <w:highlight w:val="black"/>
        </w:rPr>
        <w:t>4</w:t>
      </w:r>
      <w:r w:rsidR="004A09F2" w:rsidRPr="003041A7">
        <w:rPr>
          <w:rFonts w:eastAsia="Calibri" w:cs="FiraSans-Regular"/>
          <w:szCs w:val="19"/>
          <w:highlight w:val="black"/>
        </w:rPr>
        <w:t xml:space="preserve">%, </w:t>
      </w:r>
      <w:r w:rsidR="00122776" w:rsidRPr="003041A7">
        <w:rPr>
          <w:rFonts w:eastAsia="Calibri" w:cs="FiraSans-Regular"/>
          <w:szCs w:val="19"/>
          <w:highlight w:val="black"/>
        </w:rPr>
        <w:br/>
      </w:r>
      <w:r w:rsidR="004A09F2" w:rsidRPr="003041A7">
        <w:rPr>
          <w:rFonts w:eastAsia="Calibri" w:cs="FiraSans-Regular"/>
          <w:szCs w:val="19"/>
          <w:highlight w:val="black"/>
        </w:rPr>
        <w:t>a w stosunku do analogicznego okresu</w:t>
      </w:r>
      <w:r w:rsidRPr="003041A7">
        <w:rPr>
          <w:rFonts w:eastAsia="Calibri" w:cs="FiraSans-Regular"/>
          <w:szCs w:val="19"/>
          <w:highlight w:val="black"/>
        </w:rPr>
        <w:t xml:space="preserve"> </w:t>
      </w:r>
      <w:r w:rsidR="004A09F2" w:rsidRPr="003041A7">
        <w:rPr>
          <w:rFonts w:eastAsia="Calibri" w:cs="FiraSans-Regular"/>
          <w:szCs w:val="19"/>
          <w:highlight w:val="black"/>
        </w:rPr>
        <w:t>poprzedniego roku</w:t>
      </w:r>
      <w:r w:rsidRPr="003041A7">
        <w:rPr>
          <w:rFonts w:eastAsia="Calibri" w:cs="FiraSans-Regular"/>
          <w:szCs w:val="19"/>
          <w:highlight w:val="black"/>
        </w:rPr>
        <w:t xml:space="preserve"> wzrosła o </w:t>
      </w:r>
      <w:r w:rsidR="00576D8C" w:rsidRPr="003041A7">
        <w:rPr>
          <w:rFonts w:eastAsia="Calibri" w:cs="FiraSans-Regular"/>
          <w:szCs w:val="19"/>
          <w:highlight w:val="black"/>
        </w:rPr>
        <w:t>3,</w:t>
      </w:r>
      <w:r w:rsidR="00626EA0" w:rsidRPr="003041A7">
        <w:rPr>
          <w:rFonts w:eastAsia="Calibri" w:cs="FiraSans-Regular"/>
          <w:szCs w:val="19"/>
          <w:highlight w:val="black"/>
        </w:rPr>
        <w:t>5</w:t>
      </w:r>
      <w:r w:rsidRPr="003041A7">
        <w:rPr>
          <w:rFonts w:eastAsia="Calibri" w:cs="FiraSans-Regular"/>
          <w:szCs w:val="19"/>
          <w:highlight w:val="black"/>
        </w:rPr>
        <w:t>%.</w:t>
      </w:r>
    </w:p>
    <w:p w:rsidR="000F55A9" w:rsidRPr="003041A7" w:rsidRDefault="000F55A9" w:rsidP="000F55A9">
      <w:pPr>
        <w:rPr>
          <w:b/>
          <w:highlight w:val="black"/>
          <w:shd w:val="clear" w:color="auto" w:fill="FFFFFF"/>
        </w:rPr>
      </w:pPr>
      <w:r w:rsidRPr="003041A7">
        <w:rPr>
          <w:b/>
          <w:highlight w:val="black"/>
          <w:shd w:val="clear" w:color="auto" w:fill="FFFFFF"/>
        </w:rPr>
        <w:lastRenderedPageBreak/>
        <w:t>Wykres 5. Struktura podmiotów gospodarki narodowej według form prawnych w 2020 r.</w:t>
      </w:r>
    </w:p>
    <w:p w:rsidR="000F55A9" w:rsidRPr="003041A7" w:rsidRDefault="00A60D34" w:rsidP="000F55A9">
      <w:pPr>
        <w:rPr>
          <w:b/>
          <w:highlight w:val="black"/>
          <w:shd w:val="clear" w:color="auto" w:fill="FFFFFF"/>
        </w:rPr>
      </w:pPr>
      <w:r w:rsidRPr="00A60D34">
        <w:rPr>
          <w:noProof/>
          <w:sz w:val="12"/>
          <w:szCs w:val="12"/>
          <w:shd w:val="clear" w:color="auto" w:fill="FFFFFF"/>
          <w:lang w:eastAsia="pl-PL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271265</wp:posOffset>
            </wp:positionV>
            <wp:extent cx="4434205" cy="1828800"/>
            <wp:effectExtent l="0" t="0" r="4445" b="0"/>
            <wp:wrapTopAndBottom/>
            <wp:docPr id="32" name="Obraz 32" descr="C:\Moje dokumenty\Publikacje\Sygnalne\Statystyka Warszawy\2020\09_kontrast\wykresy\podmioty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0\09_kontrast\wykresy\podmioty_kontr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55A9" w:rsidRPr="003041A7">
        <w:rPr>
          <w:b/>
          <w:highlight w:val="black"/>
          <w:shd w:val="clear" w:color="auto" w:fill="FFFFFF"/>
        </w:rPr>
        <w:t xml:space="preserve">                    Stan w dniu 3</w:t>
      </w:r>
      <w:r w:rsidR="00383AD0" w:rsidRPr="003041A7">
        <w:rPr>
          <w:b/>
          <w:highlight w:val="black"/>
          <w:shd w:val="clear" w:color="auto" w:fill="FFFFFF"/>
        </w:rPr>
        <w:t>0</w:t>
      </w:r>
      <w:r w:rsidR="000F55A9" w:rsidRPr="003041A7">
        <w:rPr>
          <w:b/>
          <w:highlight w:val="black"/>
          <w:shd w:val="clear" w:color="auto" w:fill="FFFFFF"/>
        </w:rPr>
        <w:t xml:space="preserve"> </w:t>
      </w:r>
      <w:r w:rsidR="00383AD0" w:rsidRPr="003041A7">
        <w:rPr>
          <w:b/>
          <w:highlight w:val="black"/>
          <w:shd w:val="clear" w:color="auto" w:fill="FFFFFF"/>
        </w:rPr>
        <w:t>wrześ</w:t>
      </w:r>
      <w:r w:rsidR="001A10DA" w:rsidRPr="003041A7">
        <w:rPr>
          <w:b/>
          <w:highlight w:val="black"/>
          <w:shd w:val="clear" w:color="auto" w:fill="FFFFFF"/>
        </w:rPr>
        <w:t>nia</w:t>
      </w:r>
    </w:p>
    <w:p w:rsidR="00C8583C" w:rsidRPr="003041A7" w:rsidRDefault="00C8583C" w:rsidP="00E739EF">
      <w:pPr>
        <w:spacing w:before="60" w:after="0" w:line="160" w:lineRule="exact"/>
        <w:rPr>
          <w:sz w:val="12"/>
          <w:szCs w:val="12"/>
          <w:highlight w:val="black"/>
          <w:shd w:val="clear" w:color="auto" w:fill="FFFFFF"/>
        </w:rPr>
      </w:pPr>
    </w:p>
    <w:p w:rsidR="000F55A9" w:rsidRPr="003041A7" w:rsidRDefault="00C8583C" w:rsidP="00E739EF">
      <w:pPr>
        <w:spacing w:after="240"/>
        <w:rPr>
          <w:sz w:val="16"/>
          <w:szCs w:val="16"/>
          <w:highlight w:val="black"/>
          <w:shd w:val="clear" w:color="auto" w:fill="FFFFFF"/>
        </w:rPr>
      </w:pPr>
      <w:r w:rsidRPr="003041A7">
        <w:rPr>
          <w:sz w:val="16"/>
          <w:szCs w:val="16"/>
          <w:highlight w:val="black"/>
          <w:shd w:val="clear" w:color="auto" w:fill="FFFFFF"/>
        </w:rPr>
        <w:t>a W tym przedsiębiorstwa państwowe.</w:t>
      </w:r>
    </w:p>
    <w:p w:rsidR="000F55A9" w:rsidRPr="003041A7" w:rsidRDefault="000F55A9" w:rsidP="00BB16D3">
      <w:pPr>
        <w:jc w:val="both"/>
        <w:rPr>
          <w:spacing w:val="-6"/>
          <w:szCs w:val="18"/>
          <w:highlight w:val="black"/>
        </w:rPr>
      </w:pPr>
      <w:r w:rsidRPr="003041A7">
        <w:rPr>
          <w:spacing w:val="-6"/>
          <w:szCs w:val="18"/>
          <w:highlight w:val="black"/>
        </w:rPr>
        <w:t>W stolicy, w</w:t>
      </w:r>
      <w:r w:rsidR="001B72FC" w:rsidRPr="003041A7">
        <w:rPr>
          <w:spacing w:val="-6"/>
          <w:szCs w:val="18"/>
          <w:highlight w:val="black"/>
        </w:rPr>
        <w:t>e</w:t>
      </w:r>
      <w:r w:rsidRPr="003041A7">
        <w:rPr>
          <w:spacing w:val="-6"/>
          <w:szCs w:val="18"/>
          <w:highlight w:val="black"/>
        </w:rPr>
        <w:t xml:space="preserve"> </w:t>
      </w:r>
      <w:r w:rsidR="001B72FC" w:rsidRPr="003041A7">
        <w:rPr>
          <w:spacing w:val="-6"/>
          <w:szCs w:val="18"/>
          <w:highlight w:val="black"/>
        </w:rPr>
        <w:t>wrześ</w:t>
      </w:r>
      <w:r w:rsidR="00306571" w:rsidRPr="003041A7">
        <w:rPr>
          <w:spacing w:val="-6"/>
          <w:szCs w:val="18"/>
          <w:highlight w:val="black"/>
        </w:rPr>
        <w:t>niu</w:t>
      </w:r>
      <w:r w:rsidR="002225B7" w:rsidRPr="003041A7">
        <w:rPr>
          <w:spacing w:val="-6"/>
          <w:szCs w:val="18"/>
          <w:highlight w:val="black"/>
        </w:rPr>
        <w:t xml:space="preserve"> </w:t>
      </w:r>
      <w:r w:rsidRPr="003041A7">
        <w:rPr>
          <w:spacing w:val="-6"/>
          <w:szCs w:val="18"/>
          <w:highlight w:val="black"/>
        </w:rPr>
        <w:t>2020 r., najwięcej było podmiotów zajmujących się: działalnością profesjonalną, naukową i techniczną (</w:t>
      </w:r>
      <w:r w:rsidR="00CD526D" w:rsidRPr="003041A7">
        <w:rPr>
          <w:spacing w:val="-6"/>
          <w:szCs w:val="18"/>
          <w:highlight w:val="black"/>
        </w:rPr>
        <w:t>19,</w:t>
      </w:r>
      <w:r w:rsidR="00AA4D72" w:rsidRPr="003041A7">
        <w:rPr>
          <w:spacing w:val="-6"/>
          <w:szCs w:val="18"/>
          <w:highlight w:val="black"/>
        </w:rPr>
        <w:t>5</w:t>
      </w:r>
      <w:r w:rsidRPr="003041A7">
        <w:rPr>
          <w:spacing w:val="-6"/>
          <w:szCs w:val="18"/>
          <w:highlight w:val="black"/>
        </w:rPr>
        <w:t>%</w:t>
      </w:r>
      <w:r w:rsidR="00304FBF" w:rsidRPr="003041A7">
        <w:rPr>
          <w:spacing w:val="-6"/>
          <w:szCs w:val="18"/>
          <w:highlight w:val="black"/>
        </w:rPr>
        <w:t xml:space="preserve"> </w:t>
      </w:r>
      <w:r w:rsidR="00BB16D3" w:rsidRPr="003041A7">
        <w:rPr>
          <w:spacing w:val="-6"/>
          <w:szCs w:val="18"/>
          <w:highlight w:val="black"/>
        </w:rPr>
        <w:t xml:space="preserve">ogółu zarejestrowanych </w:t>
      </w:r>
      <w:r w:rsidR="00304FBF" w:rsidRPr="003041A7">
        <w:rPr>
          <w:spacing w:val="-6"/>
          <w:szCs w:val="18"/>
          <w:highlight w:val="black"/>
        </w:rPr>
        <w:t>jednostek</w:t>
      </w:r>
      <w:r w:rsidRPr="003041A7">
        <w:rPr>
          <w:spacing w:val="-6"/>
          <w:szCs w:val="18"/>
          <w:highlight w:val="black"/>
        </w:rPr>
        <w:t xml:space="preserve">), handlem; naprawą pojazdów samochodowych </w:t>
      </w:r>
      <w:r w:rsidR="00BB16D3" w:rsidRPr="003041A7">
        <w:rPr>
          <w:spacing w:val="-6"/>
          <w:szCs w:val="18"/>
          <w:highlight w:val="black"/>
        </w:rPr>
        <w:t>(</w:t>
      </w:r>
      <w:r w:rsidR="00CD526D" w:rsidRPr="003041A7">
        <w:rPr>
          <w:spacing w:val="-6"/>
          <w:szCs w:val="18"/>
          <w:highlight w:val="black"/>
        </w:rPr>
        <w:t>18,</w:t>
      </w:r>
      <w:r w:rsidR="00AC418F" w:rsidRPr="003041A7">
        <w:rPr>
          <w:spacing w:val="-6"/>
          <w:szCs w:val="18"/>
          <w:highlight w:val="black"/>
        </w:rPr>
        <w:t>7</w:t>
      </w:r>
      <w:r w:rsidR="00BB16D3" w:rsidRPr="003041A7">
        <w:rPr>
          <w:spacing w:val="-6"/>
          <w:szCs w:val="18"/>
          <w:highlight w:val="black"/>
        </w:rPr>
        <w:t>%) oraz</w:t>
      </w:r>
      <w:r w:rsidRPr="003041A7">
        <w:rPr>
          <w:spacing w:val="-6"/>
          <w:szCs w:val="18"/>
          <w:highlight w:val="black"/>
        </w:rPr>
        <w:t xml:space="preserve"> informacją i komunikacją (</w:t>
      </w:r>
      <w:r w:rsidR="00AC418F" w:rsidRPr="003041A7">
        <w:rPr>
          <w:spacing w:val="-6"/>
          <w:szCs w:val="18"/>
          <w:highlight w:val="black"/>
        </w:rPr>
        <w:t>10,0</w:t>
      </w:r>
      <w:r w:rsidRPr="003041A7">
        <w:rPr>
          <w:spacing w:val="-6"/>
          <w:szCs w:val="18"/>
          <w:highlight w:val="black"/>
        </w:rPr>
        <w:t>%).</w:t>
      </w:r>
    </w:p>
    <w:p w:rsidR="000F55A9" w:rsidRPr="003041A7" w:rsidRDefault="000F55A9" w:rsidP="000F55A9">
      <w:pPr>
        <w:rPr>
          <w:spacing w:val="-6"/>
          <w:szCs w:val="18"/>
          <w:highlight w:val="black"/>
        </w:rPr>
      </w:pPr>
      <w:r w:rsidRPr="003041A7">
        <w:rPr>
          <w:spacing w:val="-6"/>
          <w:szCs w:val="18"/>
          <w:highlight w:val="black"/>
        </w:rPr>
        <w:t xml:space="preserve">W porównaniu z </w:t>
      </w:r>
      <w:r w:rsidR="002C1BB0" w:rsidRPr="003041A7">
        <w:rPr>
          <w:spacing w:val="-6"/>
          <w:szCs w:val="18"/>
          <w:highlight w:val="black"/>
        </w:rPr>
        <w:t>sierpni</w:t>
      </w:r>
      <w:r w:rsidR="00306571" w:rsidRPr="003041A7">
        <w:rPr>
          <w:spacing w:val="-6"/>
          <w:szCs w:val="18"/>
          <w:highlight w:val="black"/>
        </w:rPr>
        <w:t>em</w:t>
      </w:r>
      <w:r w:rsidR="00A53C48" w:rsidRPr="003041A7">
        <w:rPr>
          <w:spacing w:val="-6"/>
          <w:szCs w:val="18"/>
          <w:highlight w:val="black"/>
        </w:rPr>
        <w:t xml:space="preserve"> 2020 r</w:t>
      </w:r>
      <w:r w:rsidR="00E344AE" w:rsidRPr="003041A7">
        <w:rPr>
          <w:spacing w:val="-6"/>
          <w:szCs w:val="18"/>
          <w:highlight w:val="black"/>
        </w:rPr>
        <w:t>.</w:t>
      </w:r>
      <w:r w:rsidRPr="003041A7">
        <w:rPr>
          <w:spacing w:val="-6"/>
          <w:szCs w:val="18"/>
          <w:highlight w:val="black"/>
        </w:rPr>
        <w:t xml:space="preserve"> liczba podmiotów zwiększyła się m.in. w sekcjach: </w:t>
      </w:r>
      <w:r w:rsidR="001E0834" w:rsidRPr="003041A7">
        <w:rPr>
          <w:spacing w:val="-6"/>
          <w:szCs w:val="18"/>
          <w:highlight w:val="black"/>
        </w:rPr>
        <w:t xml:space="preserve">wytwarzanie </w:t>
      </w:r>
      <w:r w:rsidR="00E24416" w:rsidRPr="003041A7">
        <w:rPr>
          <w:spacing w:val="-6"/>
          <w:szCs w:val="18"/>
          <w:highlight w:val="black"/>
        </w:rPr>
        <w:br/>
      </w:r>
      <w:r w:rsidR="001E0834" w:rsidRPr="003041A7">
        <w:rPr>
          <w:spacing w:val="-6"/>
          <w:szCs w:val="18"/>
          <w:highlight w:val="black"/>
        </w:rPr>
        <w:t xml:space="preserve">i zaopatrywanie w energię elektryczną, gaz, parę wodną i gorącą wodę (o </w:t>
      </w:r>
      <w:r w:rsidR="002C1BB0" w:rsidRPr="003041A7">
        <w:rPr>
          <w:spacing w:val="-6"/>
          <w:szCs w:val="18"/>
          <w:highlight w:val="black"/>
        </w:rPr>
        <w:t>3,3</w:t>
      </w:r>
      <w:r w:rsidR="001E0834" w:rsidRPr="003041A7">
        <w:rPr>
          <w:spacing w:val="-6"/>
          <w:szCs w:val="18"/>
          <w:highlight w:val="black"/>
        </w:rPr>
        <w:t>%),</w:t>
      </w:r>
      <w:r w:rsidR="00CE7722" w:rsidRPr="003041A7">
        <w:rPr>
          <w:spacing w:val="-6"/>
          <w:szCs w:val="18"/>
          <w:highlight w:val="black"/>
        </w:rPr>
        <w:t xml:space="preserve"> </w:t>
      </w:r>
      <w:r w:rsidR="009F1553" w:rsidRPr="003041A7">
        <w:rPr>
          <w:spacing w:val="-6"/>
          <w:szCs w:val="18"/>
          <w:highlight w:val="black"/>
        </w:rPr>
        <w:t>informacja i komunikacja (o 0,8%)</w:t>
      </w:r>
      <w:r w:rsidR="008C6E41" w:rsidRPr="003041A7">
        <w:rPr>
          <w:spacing w:val="-6"/>
          <w:szCs w:val="18"/>
          <w:highlight w:val="black"/>
        </w:rPr>
        <w:t xml:space="preserve"> oraz </w:t>
      </w:r>
      <w:r w:rsidR="009F1553" w:rsidRPr="003041A7">
        <w:rPr>
          <w:spacing w:val="-6"/>
          <w:szCs w:val="18"/>
          <w:highlight w:val="black"/>
        </w:rPr>
        <w:t>opieka zdrowotna i pomoc społeczna</w:t>
      </w:r>
      <w:r w:rsidR="00CE7722" w:rsidRPr="003041A7">
        <w:rPr>
          <w:spacing w:val="-6"/>
          <w:szCs w:val="18"/>
          <w:highlight w:val="black"/>
        </w:rPr>
        <w:t xml:space="preserve"> (o 0,7%).</w:t>
      </w:r>
      <w:r w:rsidR="008A745B" w:rsidRPr="003041A7">
        <w:rPr>
          <w:spacing w:val="-6"/>
          <w:szCs w:val="18"/>
          <w:highlight w:val="black"/>
        </w:rPr>
        <w:t xml:space="preserve"> </w:t>
      </w:r>
      <w:r w:rsidR="00A53C48" w:rsidRPr="003041A7">
        <w:rPr>
          <w:spacing w:val="-6"/>
          <w:szCs w:val="18"/>
          <w:highlight w:val="black"/>
        </w:rPr>
        <w:t>N</w:t>
      </w:r>
      <w:r w:rsidRPr="003041A7">
        <w:rPr>
          <w:spacing w:val="-6"/>
          <w:szCs w:val="18"/>
          <w:highlight w:val="black"/>
        </w:rPr>
        <w:t>atomiast spadek liczby podmiotów odnotowano w sekcj</w:t>
      </w:r>
      <w:r w:rsidR="001E0834" w:rsidRPr="003041A7">
        <w:rPr>
          <w:spacing w:val="-6"/>
          <w:szCs w:val="18"/>
          <w:highlight w:val="black"/>
        </w:rPr>
        <w:t xml:space="preserve">i </w:t>
      </w:r>
      <w:r w:rsidR="009F1553" w:rsidRPr="003041A7">
        <w:rPr>
          <w:rFonts w:eastAsia="Calibri" w:cs="FiraSans-Regular"/>
          <w:szCs w:val="19"/>
          <w:highlight w:val="black"/>
        </w:rPr>
        <w:t>administracja publiczna i obrona narodowa; obowiązkowe zabezpieczenia społeczne</w:t>
      </w:r>
      <w:r w:rsidR="00306571" w:rsidRPr="003041A7">
        <w:rPr>
          <w:rFonts w:eastAsia="Calibri" w:cs="FiraSans-Regular"/>
          <w:szCs w:val="19"/>
          <w:highlight w:val="black"/>
        </w:rPr>
        <w:t xml:space="preserve"> (o 0,</w:t>
      </w:r>
      <w:r w:rsidR="009F1553" w:rsidRPr="003041A7">
        <w:rPr>
          <w:rFonts w:eastAsia="Calibri" w:cs="FiraSans-Regular"/>
          <w:szCs w:val="19"/>
          <w:highlight w:val="black"/>
        </w:rPr>
        <w:t>2</w:t>
      </w:r>
      <w:r w:rsidR="00306571" w:rsidRPr="003041A7">
        <w:rPr>
          <w:rFonts w:eastAsia="Calibri" w:cs="FiraSans-Regular"/>
          <w:szCs w:val="19"/>
          <w:highlight w:val="black"/>
        </w:rPr>
        <w:t>%).</w:t>
      </w:r>
    </w:p>
    <w:p w:rsidR="00A53C48" w:rsidRPr="003041A7" w:rsidRDefault="00017019" w:rsidP="00A53C48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3041A7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33696" behindDoc="1" locked="0" layoutInCell="1" allowOverlap="1" wp14:anchorId="77842E2F" wp14:editId="24ECC27A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0" y="0"/>
                    <wp:lineTo x="0" y="21118"/>
                    <wp:lineTo x="21278" y="21118"/>
                    <wp:lineTo x="21278" y="0"/>
                    <wp:lineTo x="0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673" w:rsidRPr="003041A7" w:rsidRDefault="00B20673" w:rsidP="00B20673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3041A7">
                              <w:rPr>
                                <w:spacing w:val="-4"/>
                                <w:shd w:val="clear" w:color="auto" w:fill="000000"/>
                              </w:rPr>
                              <w:t>W</w:t>
                            </w:r>
                            <w:r w:rsidR="00573BFB" w:rsidRPr="003041A7">
                              <w:rPr>
                                <w:spacing w:val="-4"/>
                                <w:shd w:val="clear" w:color="auto" w:fill="000000"/>
                              </w:rPr>
                              <w:t>e</w:t>
                            </w:r>
                            <w:r w:rsidRPr="003041A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573BFB" w:rsidRPr="003041A7">
                              <w:rPr>
                                <w:spacing w:val="-4"/>
                                <w:shd w:val="clear" w:color="auto" w:fill="000000"/>
                              </w:rPr>
                              <w:t>wrześ</w:t>
                            </w:r>
                            <w:r w:rsidR="00ED0B3C" w:rsidRPr="003041A7">
                              <w:rPr>
                                <w:spacing w:val="-4"/>
                                <w:shd w:val="clear" w:color="auto" w:fill="000000"/>
                              </w:rPr>
                              <w:t>niu</w:t>
                            </w:r>
                            <w:r w:rsidRPr="003041A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2020 r. liczba nowo zarejestrowanych podmiotów była o </w:t>
                            </w:r>
                            <w:r w:rsidR="00573BFB" w:rsidRPr="003041A7">
                              <w:rPr>
                                <w:spacing w:val="-4"/>
                                <w:shd w:val="clear" w:color="auto" w:fill="000000"/>
                              </w:rPr>
                              <w:t>13,9</w:t>
                            </w:r>
                            <w:r w:rsidR="00017019" w:rsidRPr="003041A7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573BFB" w:rsidRPr="003041A7">
                              <w:rPr>
                                <w:spacing w:val="-4"/>
                                <w:shd w:val="clear" w:color="auto" w:fill="000000"/>
                              </w:rPr>
                              <w:t>więk</w:t>
                            </w:r>
                            <w:r w:rsidR="00017019" w:rsidRPr="003041A7">
                              <w:rPr>
                                <w:spacing w:val="-4"/>
                                <w:shd w:val="clear" w:color="auto" w:fill="000000"/>
                              </w:rPr>
                              <w:t>sza</w:t>
                            </w:r>
                            <w:r w:rsidRPr="003041A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niż miesiąc wcześniej, a liczba zawieszonych działalności </w:t>
                            </w:r>
                            <w:r w:rsidR="00D84B9D" w:rsidRPr="003041A7">
                              <w:rPr>
                                <w:spacing w:val="-4"/>
                                <w:shd w:val="clear" w:color="auto" w:fill="000000"/>
                              </w:rPr>
                              <w:t>spadła</w:t>
                            </w:r>
                            <w:r w:rsidR="00305D3A" w:rsidRPr="003041A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Pr="003041A7">
                              <w:rPr>
                                <w:spacing w:val="-4"/>
                                <w:shd w:val="clear" w:color="auto" w:fill="000000"/>
                              </w:rPr>
                              <w:t xml:space="preserve">o </w:t>
                            </w:r>
                            <w:r w:rsidR="00017019" w:rsidRPr="003041A7">
                              <w:rPr>
                                <w:spacing w:val="-4"/>
                                <w:shd w:val="clear" w:color="auto" w:fill="000000"/>
                              </w:rPr>
                              <w:t>0,</w:t>
                            </w:r>
                            <w:r w:rsidR="009200B6" w:rsidRPr="003041A7">
                              <w:rPr>
                                <w:spacing w:val="-4"/>
                                <w:shd w:val="clear" w:color="auto" w:fill="000000"/>
                              </w:rPr>
                              <w:t>6</w:t>
                            </w:r>
                            <w:r w:rsidRPr="003041A7">
                              <w:rPr>
                                <w:spacing w:val="-4"/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2E2F" id="Pole tekstowe 12" o:spid="_x0000_s1039" type="#_x0000_t202" style="position:absolute;left:0;text-align:left;margin-left:453.7pt;margin-top:42.75pt;width:134pt;height:82.85pt;z-index:-251382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B20673" w:rsidRPr="003041A7" w:rsidRDefault="00B20673" w:rsidP="00B20673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3041A7">
                        <w:rPr>
                          <w:spacing w:val="-4"/>
                          <w:shd w:val="clear" w:color="auto" w:fill="000000"/>
                        </w:rPr>
                        <w:t>W</w:t>
                      </w:r>
                      <w:r w:rsidR="00573BFB" w:rsidRPr="003041A7">
                        <w:rPr>
                          <w:spacing w:val="-4"/>
                          <w:shd w:val="clear" w:color="auto" w:fill="000000"/>
                        </w:rPr>
                        <w:t>e</w:t>
                      </w:r>
                      <w:r w:rsidRPr="003041A7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573BFB" w:rsidRPr="003041A7">
                        <w:rPr>
                          <w:spacing w:val="-4"/>
                          <w:shd w:val="clear" w:color="auto" w:fill="000000"/>
                        </w:rPr>
                        <w:t>wrześ</w:t>
                      </w:r>
                      <w:r w:rsidR="00ED0B3C" w:rsidRPr="003041A7">
                        <w:rPr>
                          <w:spacing w:val="-4"/>
                          <w:shd w:val="clear" w:color="auto" w:fill="000000"/>
                        </w:rPr>
                        <w:t>niu</w:t>
                      </w:r>
                      <w:r w:rsidRPr="003041A7">
                        <w:rPr>
                          <w:spacing w:val="-4"/>
                          <w:shd w:val="clear" w:color="auto" w:fill="000000"/>
                        </w:rPr>
                        <w:t xml:space="preserve"> 2020 r. liczba nowo zarejestrowanych podmiotów była o </w:t>
                      </w:r>
                      <w:r w:rsidR="00573BFB" w:rsidRPr="003041A7">
                        <w:rPr>
                          <w:spacing w:val="-4"/>
                          <w:shd w:val="clear" w:color="auto" w:fill="000000"/>
                        </w:rPr>
                        <w:t>13,9</w:t>
                      </w:r>
                      <w:r w:rsidR="00017019" w:rsidRPr="003041A7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573BFB" w:rsidRPr="003041A7">
                        <w:rPr>
                          <w:spacing w:val="-4"/>
                          <w:shd w:val="clear" w:color="auto" w:fill="000000"/>
                        </w:rPr>
                        <w:t>więk</w:t>
                      </w:r>
                      <w:r w:rsidR="00017019" w:rsidRPr="003041A7">
                        <w:rPr>
                          <w:spacing w:val="-4"/>
                          <w:shd w:val="clear" w:color="auto" w:fill="000000"/>
                        </w:rPr>
                        <w:t>sza</w:t>
                      </w:r>
                      <w:r w:rsidRPr="003041A7">
                        <w:rPr>
                          <w:spacing w:val="-4"/>
                          <w:shd w:val="clear" w:color="auto" w:fill="000000"/>
                        </w:rPr>
                        <w:t xml:space="preserve"> niż miesiąc wcześniej, a liczba zawieszonych działalności </w:t>
                      </w:r>
                      <w:r w:rsidR="00D84B9D" w:rsidRPr="003041A7">
                        <w:rPr>
                          <w:spacing w:val="-4"/>
                          <w:shd w:val="clear" w:color="auto" w:fill="000000"/>
                        </w:rPr>
                        <w:t>spadła</w:t>
                      </w:r>
                      <w:r w:rsidR="00305D3A" w:rsidRPr="003041A7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Pr="003041A7">
                        <w:rPr>
                          <w:spacing w:val="-4"/>
                          <w:shd w:val="clear" w:color="auto" w:fill="000000"/>
                        </w:rPr>
                        <w:t xml:space="preserve">o </w:t>
                      </w:r>
                      <w:r w:rsidR="00017019" w:rsidRPr="003041A7">
                        <w:rPr>
                          <w:spacing w:val="-4"/>
                          <w:shd w:val="clear" w:color="auto" w:fill="000000"/>
                        </w:rPr>
                        <w:t>0,</w:t>
                      </w:r>
                      <w:r w:rsidR="009200B6" w:rsidRPr="003041A7">
                        <w:rPr>
                          <w:spacing w:val="-4"/>
                          <w:shd w:val="clear" w:color="auto" w:fill="000000"/>
                        </w:rPr>
                        <w:t>6</w:t>
                      </w:r>
                      <w:r w:rsidRPr="003041A7">
                        <w:rPr>
                          <w:spacing w:val="-4"/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11936" w:rsidRPr="003041A7">
        <w:rPr>
          <w:rFonts w:eastAsia="Calibri" w:cs="FiraSans-Regular"/>
          <w:szCs w:val="19"/>
          <w:highlight w:val="black"/>
        </w:rPr>
        <w:t xml:space="preserve">W stosunku do </w:t>
      </w:r>
      <w:r w:rsidR="004B5A82" w:rsidRPr="003041A7">
        <w:rPr>
          <w:rFonts w:eastAsia="Calibri" w:cs="FiraSans-Regular"/>
          <w:szCs w:val="19"/>
          <w:highlight w:val="black"/>
        </w:rPr>
        <w:t>wrześ</w:t>
      </w:r>
      <w:r w:rsidR="00626FE7" w:rsidRPr="003041A7">
        <w:rPr>
          <w:rFonts w:eastAsia="Calibri" w:cs="FiraSans-Regular"/>
          <w:szCs w:val="19"/>
          <w:highlight w:val="black"/>
        </w:rPr>
        <w:t>nia</w:t>
      </w:r>
      <w:r w:rsidR="00C11936" w:rsidRPr="003041A7">
        <w:rPr>
          <w:rFonts w:eastAsia="Calibri" w:cs="FiraSans-Regular"/>
          <w:szCs w:val="19"/>
          <w:highlight w:val="black"/>
        </w:rPr>
        <w:t xml:space="preserve"> 2019 r. największy wzrost liczby podmiotów odnotowano w sekcjach:</w:t>
      </w:r>
      <w:r w:rsidR="00A53C48" w:rsidRPr="003041A7">
        <w:rPr>
          <w:spacing w:val="-6"/>
          <w:szCs w:val="18"/>
          <w:highlight w:val="black"/>
        </w:rPr>
        <w:t xml:space="preserve"> wytwarzanie i zaopatrywanie w energię elektryczną, gaz, parę wodną i gorącą wodę (o </w:t>
      </w:r>
      <w:r w:rsidR="005F2896" w:rsidRPr="003041A7">
        <w:rPr>
          <w:spacing w:val="-6"/>
          <w:szCs w:val="18"/>
          <w:highlight w:val="black"/>
        </w:rPr>
        <w:t>27,3</w:t>
      </w:r>
      <w:r w:rsidR="00A53C48" w:rsidRPr="003041A7">
        <w:rPr>
          <w:spacing w:val="-6"/>
          <w:szCs w:val="18"/>
          <w:highlight w:val="black"/>
        </w:rPr>
        <w:t>%), informacja i komunikacja (o 8,</w:t>
      </w:r>
      <w:r w:rsidR="00883A01" w:rsidRPr="003041A7">
        <w:rPr>
          <w:spacing w:val="-6"/>
          <w:szCs w:val="18"/>
          <w:highlight w:val="black"/>
        </w:rPr>
        <w:t>1</w:t>
      </w:r>
      <w:r w:rsidR="00A53C48" w:rsidRPr="003041A7">
        <w:rPr>
          <w:spacing w:val="-6"/>
          <w:szCs w:val="18"/>
          <w:highlight w:val="black"/>
        </w:rPr>
        <w:t xml:space="preserve">%), administrowanie i działalność wspierająca (o </w:t>
      </w:r>
      <w:r w:rsidR="00002E2D" w:rsidRPr="003041A7">
        <w:rPr>
          <w:spacing w:val="-6"/>
          <w:szCs w:val="18"/>
          <w:highlight w:val="black"/>
        </w:rPr>
        <w:t>7,</w:t>
      </w:r>
      <w:r w:rsidR="005F2896" w:rsidRPr="003041A7">
        <w:rPr>
          <w:spacing w:val="-6"/>
          <w:szCs w:val="18"/>
          <w:highlight w:val="black"/>
        </w:rPr>
        <w:t>3</w:t>
      </w:r>
      <w:r w:rsidR="00A53C48" w:rsidRPr="003041A7">
        <w:rPr>
          <w:spacing w:val="-6"/>
          <w:szCs w:val="18"/>
          <w:highlight w:val="black"/>
        </w:rPr>
        <w:t>%).</w:t>
      </w:r>
      <w:r w:rsidR="00A53C48" w:rsidRPr="003041A7">
        <w:rPr>
          <w:rFonts w:eastAsia="Calibri" w:cs="FiraSans-Regular"/>
          <w:szCs w:val="19"/>
          <w:highlight w:val="black"/>
        </w:rPr>
        <w:t xml:space="preserve"> Natomiast spadek liczby podmiotów odnotowano w sekcji górnictwo i wydobywanie (o </w:t>
      </w:r>
      <w:r w:rsidR="00883A01" w:rsidRPr="003041A7">
        <w:rPr>
          <w:rFonts w:eastAsia="Calibri" w:cs="FiraSans-Regular"/>
          <w:szCs w:val="19"/>
          <w:highlight w:val="black"/>
        </w:rPr>
        <w:t>2,</w:t>
      </w:r>
      <w:r w:rsidR="005F2896" w:rsidRPr="003041A7">
        <w:rPr>
          <w:rFonts w:eastAsia="Calibri" w:cs="FiraSans-Regular"/>
          <w:szCs w:val="19"/>
          <w:highlight w:val="black"/>
        </w:rPr>
        <w:t>1</w:t>
      </w:r>
      <w:r w:rsidR="00A53C48" w:rsidRPr="003041A7">
        <w:rPr>
          <w:rFonts w:eastAsia="Calibri" w:cs="FiraSans-Regular"/>
          <w:szCs w:val="19"/>
          <w:highlight w:val="black"/>
        </w:rPr>
        <w:t>%).</w:t>
      </w:r>
    </w:p>
    <w:p w:rsidR="00EB3E23" w:rsidRPr="003041A7" w:rsidRDefault="00D219AF" w:rsidP="00D219AF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3041A7">
        <w:rPr>
          <w:rFonts w:cs="FiraSans-Regular"/>
          <w:spacing w:val="-2"/>
          <w:szCs w:val="19"/>
          <w:highlight w:val="black"/>
        </w:rPr>
        <w:t>W</w:t>
      </w:r>
      <w:r w:rsidR="007E5F88" w:rsidRPr="003041A7">
        <w:rPr>
          <w:rFonts w:cs="FiraSans-Regular"/>
          <w:spacing w:val="-2"/>
          <w:szCs w:val="19"/>
          <w:highlight w:val="black"/>
        </w:rPr>
        <w:t>e</w:t>
      </w:r>
      <w:r w:rsidRPr="003041A7">
        <w:rPr>
          <w:rFonts w:cs="FiraSans-Regular"/>
          <w:spacing w:val="-2"/>
          <w:szCs w:val="19"/>
          <w:highlight w:val="black"/>
        </w:rPr>
        <w:t xml:space="preserve"> </w:t>
      </w:r>
      <w:r w:rsidR="007E5F88" w:rsidRPr="003041A7">
        <w:rPr>
          <w:rFonts w:cs="FiraSans-Regular"/>
          <w:spacing w:val="-2"/>
          <w:szCs w:val="19"/>
          <w:highlight w:val="black"/>
        </w:rPr>
        <w:t>wrześ</w:t>
      </w:r>
      <w:r w:rsidR="002A5EBC" w:rsidRPr="003041A7">
        <w:rPr>
          <w:rFonts w:cs="FiraSans-Regular"/>
          <w:spacing w:val="-2"/>
          <w:szCs w:val="19"/>
          <w:highlight w:val="black"/>
        </w:rPr>
        <w:t>niu</w:t>
      </w:r>
      <w:r w:rsidRPr="003041A7">
        <w:rPr>
          <w:rFonts w:cs="FiraSans-Regular"/>
          <w:spacing w:val="-2"/>
          <w:szCs w:val="19"/>
          <w:highlight w:val="black"/>
        </w:rPr>
        <w:t xml:space="preserve"> </w:t>
      </w:r>
      <w:r w:rsidR="00A06062" w:rsidRPr="003041A7">
        <w:rPr>
          <w:rFonts w:cs="FiraSans-Regular"/>
          <w:spacing w:val="-2"/>
          <w:szCs w:val="19"/>
          <w:highlight w:val="black"/>
        </w:rPr>
        <w:t>2020 r.</w:t>
      </w:r>
      <w:r w:rsidRPr="003041A7">
        <w:rPr>
          <w:rFonts w:cs="FiraSans-Regular"/>
          <w:spacing w:val="-2"/>
          <w:szCs w:val="19"/>
          <w:highlight w:val="black"/>
        </w:rPr>
        <w:t xml:space="preserve"> do rejestru REGON wpisanych zostało </w:t>
      </w:r>
      <w:r w:rsidR="007E5F88" w:rsidRPr="003041A7">
        <w:rPr>
          <w:rFonts w:cs="FiraSans-Regular"/>
          <w:spacing w:val="-2"/>
          <w:szCs w:val="19"/>
          <w:highlight w:val="black"/>
        </w:rPr>
        <w:t>3096</w:t>
      </w:r>
      <w:r w:rsidRPr="003041A7">
        <w:rPr>
          <w:rFonts w:cs="FiraSans-Regular"/>
          <w:spacing w:val="-2"/>
          <w:szCs w:val="19"/>
          <w:highlight w:val="black"/>
        </w:rPr>
        <w:t xml:space="preserve"> now</w:t>
      </w:r>
      <w:r w:rsidR="00C33902" w:rsidRPr="003041A7">
        <w:rPr>
          <w:rFonts w:cs="FiraSans-Regular"/>
          <w:spacing w:val="-2"/>
          <w:szCs w:val="19"/>
          <w:highlight w:val="black"/>
        </w:rPr>
        <w:t>ych</w:t>
      </w:r>
      <w:r w:rsidRPr="003041A7">
        <w:rPr>
          <w:rFonts w:cs="FiraSans-Regular"/>
          <w:spacing w:val="-2"/>
          <w:szCs w:val="19"/>
          <w:highlight w:val="black"/>
        </w:rPr>
        <w:t xml:space="preserve"> podmiot</w:t>
      </w:r>
      <w:r w:rsidR="00C33902" w:rsidRPr="003041A7">
        <w:rPr>
          <w:rFonts w:cs="FiraSans-Regular"/>
          <w:spacing w:val="-2"/>
          <w:szCs w:val="19"/>
          <w:highlight w:val="black"/>
        </w:rPr>
        <w:t>ów</w:t>
      </w:r>
      <w:r w:rsidRPr="003041A7">
        <w:rPr>
          <w:rFonts w:cs="FiraSans-Regular"/>
          <w:spacing w:val="-2"/>
          <w:szCs w:val="19"/>
          <w:highlight w:val="black"/>
        </w:rPr>
        <w:t xml:space="preserve">, tj. </w:t>
      </w:r>
      <w:r w:rsidR="002D1EE3" w:rsidRPr="003041A7">
        <w:rPr>
          <w:rFonts w:cs="FiraSans-Regular"/>
          <w:spacing w:val="-2"/>
          <w:szCs w:val="19"/>
          <w:highlight w:val="black"/>
        </w:rPr>
        <w:t xml:space="preserve">o </w:t>
      </w:r>
      <w:r w:rsidR="007E5F88" w:rsidRPr="003041A7">
        <w:rPr>
          <w:rFonts w:cs="FiraSans-Regular"/>
          <w:spacing w:val="-2"/>
          <w:szCs w:val="19"/>
          <w:highlight w:val="black"/>
        </w:rPr>
        <w:t>13,9</w:t>
      </w:r>
      <w:r w:rsidR="002D1EE3" w:rsidRPr="003041A7">
        <w:rPr>
          <w:rFonts w:cs="FiraSans-Regular"/>
          <w:spacing w:val="-2"/>
          <w:szCs w:val="19"/>
          <w:highlight w:val="black"/>
        </w:rPr>
        <w:t>%</w:t>
      </w:r>
      <w:r w:rsidRPr="003041A7">
        <w:rPr>
          <w:rFonts w:cs="FiraSans-Regular"/>
          <w:spacing w:val="-2"/>
          <w:szCs w:val="19"/>
          <w:highlight w:val="black"/>
        </w:rPr>
        <w:t xml:space="preserve"> </w:t>
      </w:r>
      <w:r w:rsidR="007E5F88" w:rsidRPr="003041A7">
        <w:rPr>
          <w:rFonts w:cs="FiraSans-Regular"/>
          <w:spacing w:val="-2"/>
          <w:szCs w:val="19"/>
          <w:highlight w:val="black"/>
        </w:rPr>
        <w:t>więcej</w:t>
      </w:r>
      <w:r w:rsidRPr="003041A7">
        <w:rPr>
          <w:rFonts w:cs="FiraSans-Regular"/>
          <w:spacing w:val="-2"/>
          <w:szCs w:val="19"/>
          <w:highlight w:val="black"/>
        </w:rPr>
        <w:t xml:space="preserve"> niż w </w:t>
      </w:r>
      <w:r w:rsidR="00953264" w:rsidRPr="003041A7">
        <w:rPr>
          <w:rFonts w:cs="FiraSans-Regular"/>
          <w:spacing w:val="-2"/>
          <w:szCs w:val="19"/>
          <w:highlight w:val="black"/>
        </w:rPr>
        <w:t>poprzednim miesiącu</w:t>
      </w:r>
      <w:r w:rsidR="009136A7" w:rsidRPr="003041A7">
        <w:rPr>
          <w:rFonts w:cs="FiraSans-Regular"/>
          <w:spacing w:val="-2"/>
          <w:szCs w:val="19"/>
          <w:highlight w:val="black"/>
        </w:rPr>
        <w:t>.</w:t>
      </w:r>
      <w:r w:rsidRPr="003041A7">
        <w:rPr>
          <w:rFonts w:cs="FiraSans-Regular"/>
          <w:spacing w:val="-2"/>
          <w:szCs w:val="19"/>
          <w:highlight w:val="black"/>
        </w:rPr>
        <w:t xml:space="preserve"> Wśród nowo zarejestrowanych podmiotów przeważały osoby fizyczne prowadzące działalność gospodarczą </w:t>
      </w:r>
      <w:r w:rsidR="00953264" w:rsidRPr="003041A7">
        <w:rPr>
          <w:rFonts w:cs="FiraSans-Regular"/>
          <w:spacing w:val="-2"/>
          <w:szCs w:val="19"/>
          <w:highlight w:val="black"/>
        </w:rPr>
        <w:t xml:space="preserve">– </w:t>
      </w:r>
      <w:r w:rsidR="002A5EBC" w:rsidRPr="003041A7">
        <w:rPr>
          <w:rFonts w:cs="FiraSans-Regular"/>
          <w:spacing w:val="-2"/>
          <w:szCs w:val="19"/>
          <w:highlight w:val="black"/>
        </w:rPr>
        <w:t>1</w:t>
      </w:r>
      <w:r w:rsidR="00BA534B" w:rsidRPr="003041A7">
        <w:rPr>
          <w:rFonts w:cs="FiraSans-Regular"/>
          <w:spacing w:val="-2"/>
          <w:szCs w:val="19"/>
          <w:highlight w:val="black"/>
        </w:rPr>
        <w:t>848</w:t>
      </w:r>
      <w:r w:rsidR="00664C99" w:rsidRPr="003041A7">
        <w:rPr>
          <w:rFonts w:cs="FiraSans-Regular"/>
          <w:spacing w:val="-2"/>
          <w:szCs w:val="19"/>
          <w:highlight w:val="black"/>
        </w:rPr>
        <w:t xml:space="preserve"> </w:t>
      </w:r>
      <w:r w:rsidRPr="003041A7">
        <w:rPr>
          <w:rFonts w:cs="FiraSans-Regular"/>
          <w:spacing w:val="-2"/>
          <w:szCs w:val="19"/>
          <w:highlight w:val="black"/>
        </w:rPr>
        <w:t xml:space="preserve">(o </w:t>
      </w:r>
      <w:r w:rsidR="00BA534B" w:rsidRPr="003041A7">
        <w:rPr>
          <w:rFonts w:cs="FiraSans-Regular"/>
          <w:spacing w:val="-2"/>
          <w:szCs w:val="19"/>
          <w:highlight w:val="black"/>
        </w:rPr>
        <w:t>20,2</w:t>
      </w:r>
      <w:r w:rsidRPr="003041A7">
        <w:rPr>
          <w:rFonts w:cs="FiraSans-Regular"/>
          <w:spacing w:val="-2"/>
          <w:szCs w:val="19"/>
          <w:highlight w:val="black"/>
        </w:rPr>
        <w:t xml:space="preserve">% </w:t>
      </w:r>
      <w:r w:rsidR="00BA534B" w:rsidRPr="003041A7">
        <w:rPr>
          <w:rFonts w:cs="FiraSans-Regular"/>
          <w:spacing w:val="-2"/>
          <w:szCs w:val="19"/>
          <w:highlight w:val="black"/>
        </w:rPr>
        <w:t>więc</w:t>
      </w:r>
      <w:r w:rsidR="007333FC" w:rsidRPr="003041A7">
        <w:rPr>
          <w:rFonts w:cs="FiraSans-Regular"/>
          <w:spacing w:val="-2"/>
          <w:szCs w:val="19"/>
          <w:highlight w:val="black"/>
        </w:rPr>
        <w:t>e</w:t>
      </w:r>
      <w:r w:rsidR="00EB3E23" w:rsidRPr="003041A7">
        <w:rPr>
          <w:rFonts w:cs="FiraSans-Regular"/>
          <w:spacing w:val="-2"/>
          <w:szCs w:val="19"/>
          <w:highlight w:val="black"/>
        </w:rPr>
        <w:t xml:space="preserve">j niż w </w:t>
      </w:r>
      <w:r w:rsidR="00BA534B" w:rsidRPr="003041A7">
        <w:rPr>
          <w:rFonts w:cs="FiraSans-Regular"/>
          <w:spacing w:val="-2"/>
          <w:szCs w:val="19"/>
          <w:highlight w:val="black"/>
        </w:rPr>
        <w:t>sierpni</w:t>
      </w:r>
      <w:r w:rsidR="009A36F9" w:rsidRPr="003041A7">
        <w:rPr>
          <w:rFonts w:cs="FiraSans-Regular"/>
          <w:spacing w:val="-2"/>
          <w:szCs w:val="19"/>
          <w:highlight w:val="black"/>
        </w:rPr>
        <w:t>u</w:t>
      </w:r>
      <w:r w:rsidR="00EB3E23" w:rsidRPr="003041A7">
        <w:rPr>
          <w:rFonts w:cs="FiraSans-Regular"/>
          <w:spacing w:val="-2"/>
          <w:szCs w:val="19"/>
          <w:highlight w:val="black"/>
        </w:rPr>
        <w:t xml:space="preserve"> </w:t>
      </w:r>
      <w:r w:rsidR="00953264" w:rsidRPr="003041A7">
        <w:rPr>
          <w:rFonts w:cs="FiraSans-Regular"/>
          <w:spacing w:val="-2"/>
          <w:szCs w:val="19"/>
          <w:highlight w:val="black"/>
        </w:rPr>
        <w:t>2020</w:t>
      </w:r>
      <w:r w:rsidR="00E344AE" w:rsidRPr="003041A7">
        <w:rPr>
          <w:rFonts w:cs="FiraSans-Regular"/>
          <w:spacing w:val="-2"/>
          <w:szCs w:val="19"/>
          <w:highlight w:val="black"/>
        </w:rPr>
        <w:t xml:space="preserve"> r.</w:t>
      </w:r>
      <w:r w:rsidRPr="003041A7">
        <w:rPr>
          <w:rFonts w:cs="FiraSans-Regular"/>
          <w:spacing w:val="-2"/>
          <w:szCs w:val="19"/>
          <w:highlight w:val="black"/>
        </w:rPr>
        <w:t>).</w:t>
      </w:r>
      <w:r w:rsidRPr="003041A7">
        <w:rPr>
          <w:rFonts w:cs="FiraSans-Regular"/>
          <w:szCs w:val="19"/>
          <w:highlight w:val="black"/>
        </w:rPr>
        <w:t xml:space="preserve"> </w:t>
      </w:r>
      <w:r w:rsidR="00EB3E23" w:rsidRPr="003041A7">
        <w:rPr>
          <w:rFonts w:cs="FiraSans-Regular"/>
          <w:szCs w:val="19"/>
          <w:highlight w:val="black"/>
        </w:rPr>
        <w:t xml:space="preserve">Liczba nowo zarejestrowanych spółek handlowych była </w:t>
      </w:r>
      <w:r w:rsidR="007333FC" w:rsidRPr="003041A7">
        <w:rPr>
          <w:rFonts w:cs="FiraSans-Regular"/>
          <w:szCs w:val="19"/>
          <w:highlight w:val="black"/>
        </w:rPr>
        <w:t>większa</w:t>
      </w:r>
      <w:r w:rsidR="00EB3E23" w:rsidRPr="003041A7">
        <w:rPr>
          <w:rFonts w:cs="FiraSans-Regular"/>
          <w:szCs w:val="19"/>
          <w:highlight w:val="black"/>
        </w:rPr>
        <w:t xml:space="preserve"> o </w:t>
      </w:r>
      <w:r w:rsidR="00BA534B" w:rsidRPr="003041A7">
        <w:rPr>
          <w:rFonts w:cs="FiraSans-Regular"/>
          <w:szCs w:val="19"/>
          <w:highlight w:val="black"/>
        </w:rPr>
        <w:t>2,2</w:t>
      </w:r>
      <w:r w:rsidR="00EB3E23" w:rsidRPr="003041A7">
        <w:rPr>
          <w:rFonts w:cs="FiraSans-Regular"/>
          <w:szCs w:val="19"/>
          <w:highlight w:val="black"/>
        </w:rPr>
        <w:t xml:space="preserve">%, w tym spółek z ograniczoną odpowiedzialnością – o </w:t>
      </w:r>
      <w:r w:rsidR="00BA534B" w:rsidRPr="003041A7">
        <w:rPr>
          <w:rFonts w:cs="FiraSans-Regular"/>
          <w:szCs w:val="19"/>
          <w:highlight w:val="black"/>
        </w:rPr>
        <w:t>1,5</w:t>
      </w:r>
      <w:r w:rsidR="00EB3E23" w:rsidRPr="003041A7">
        <w:rPr>
          <w:rFonts w:cs="FiraSans-Regular"/>
          <w:szCs w:val="19"/>
          <w:highlight w:val="black"/>
        </w:rPr>
        <w:t>%.</w:t>
      </w:r>
    </w:p>
    <w:p w:rsidR="00E26171" w:rsidRPr="003041A7" w:rsidRDefault="00B613BF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3041A7">
        <w:rPr>
          <w:rFonts w:cs="FiraSans-Regular"/>
          <w:szCs w:val="19"/>
          <w:highlight w:val="black"/>
        </w:rPr>
        <w:t>W</w:t>
      </w:r>
      <w:r w:rsidR="007E5F88" w:rsidRPr="003041A7">
        <w:rPr>
          <w:rFonts w:cs="FiraSans-Regular"/>
          <w:szCs w:val="19"/>
          <w:highlight w:val="black"/>
        </w:rPr>
        <w:t>e</w:t>
      </w:r>
      <w:r w:rsidRPr="003041A7">
        <w:rPr>
          <w:rFonts w:cs="FiraSans-Regular"/>
          <w:szCs w:val="19"/>
          <w:highlight w:val="black"/>
        </w:rPr>
        <w:t xml:space="preserve"> </w:t>
      </w:r>
      <w:r w:rsidR="007E5F88" w:rsidRPr="003041A7">
        <w:rPr>
          <w:rFonts w:cs="FiraSans-Regular"/>
          <w:szCs w:val="19"/>
          <w:highlight w:val="black"/>
        </w:rPr>
        <w:t>wrześ</w:t>
      </w:r>
      <w:r w:rsidR="002A5EBC" w:rsidRPr="003041A7">
        <w:rPr>
          <w:rFonts w:cs="FiraSans-Regular"/>
          <w:szCs w:val="19"/>
          <w:highlight w:val="black"/>
        </w:rPr>
        <w:t>niu</w:t>
      </w:r>
      <w:r w:rsidRPr="003041A7">
        <w:rPr>
          <w:rFonts w:cs="FiraSans-Regular"/>
          <w:szCs w:val="19"/>
          <w:highlight w:val="black"/>
        </w:rPr>
        <w:t xml:space="preserve"> </w:t>
      </w:r>
      <w:r w:rsidR="00F767AF" w:rsidRPr="003041A7">
        <w:rPr>
          <w:rFonts w:cs="FiraSans-Regular"/>
          <w:szCs w:val="19"/>
          <w:highlight w:val="black"/>
        </w:rPr>
        <w:t>2020 r</w:t>
      </w:r>
      <w:r w:rsidRPr="003041A7">
        <w:rPr>
          <w:rFonts w:cs="FiraSans-Regular"/>
          <w:szCs w:val="19"/>
          <w:highlight w:val="black"/>
        </w:rPr>
        <w:t xml:space="preserve">. wykreślono z rejestru REGON </w:t>
      </w:r>
      <w:r w:rsidR="007E5F88" w:rsidRPr="003041A7">
        <w:rPr>
          <w:rFonts w:cs="FiraSans-Regular"/>
          <w:szCs w:val="19"/>
          <w:highlight w:val="black"/>
        </w:rPr>
        <w:t>1044</w:t>
      </w:r>
      <w:r w:rsidRPr="003041A7">
        <w:rPr>
          <w:rFonts w:cs="FiraSans-Regular"/>
          <w:szCs w:val="19"/>
          <w:highlight w:val="black"/>
        </w:rPr>
        <w:t xml:space="preserve"> podmiot</w:t>
      </w:r>
      <w:r w:rsidR="007E5F88" w:rsidRPr="003041A7">
        <w:rPr>
          <w:rFonts w:cs="FiraSans-Regular"/>
          <w:szCs w:val="19"/>
          <w:highlight w:val="black"/>
        </w:rPr>
        <w:t>y</w:t>
      </w:r>
      <w:r w:rsidRPr="003041A7">
        <w:rPr>
          <w:rFonts w:cs="FiraSans-Regular"/>
          <w:szCs w:val="19"/>
          <w:highlight w:val="black"/>
        </w:rPr>
        <w:t xml:space="preserve"> (</w:t>
      </w:r>
      <w:r w:rsidR="00906A38" w:rsidRPr="003041A7">
        <w:rPr>
          <w:rFonts w:cs="FiraSans-Regular"/>
          <w:szCs w:val="19"/>
          <w:highlight w:val="black"/>
        </w:rPr>
        <w:t xml:space="preserve">wobec </w:t>
      </w:r>
      <w:r w:rsidR="007E5F88" w:rsidRPr="003041A7">
        <w:rPr>
          <w:rFonts w:cs="FiraSans-Regular"/>
          <w:szCs w:val="19"/>
          <w:highlight w:val="black"/>
        </w:rPr>
        <w:t>837</w:t>
      </w:r>
      <w:r w:rsidR="00906A38" w:rsidRPr="003041A7">
        <w:rPr>
          <w:rFonts w:cs="FiraSans-Regular"/>
          <w:szCs w:val="19"/>
          <w:highlight w:val="black"/>
        </w:rPr>
        <w:t xml:space="preserve"> w poprzednim miesiącu</w:t>
      </w:r>
      <w:r w:rsidRPr="003041A7">
        <w:rPr>
          <w:rFonts w:cs="FiraSans-Regular"/>
          <w:szCs w:val="19"/>
          <w:highlight w:val="black"/>
        </w:rPr>
        <w:t xml:space="preserve">), w tym </w:t>
      </w:r>
      <w:r w:rsidR="005231DB" w:rsidRPr="003041A7">
        <w:rPr>
          <w:rFonts w:cs="FiraSans-Regular"/>
          <w:szCs w:val="19"/>
          <w:highlight w:val="black"/>
        </w:rPr>
        <w:t>741</w:t>
      </w:r>
      <w:r w:rsidR="009050E5" w:rsidRPr="003041A7">
        <w:rPr>
          <w:rFonts w:cs="FiraSans-Regular"/>
          <w:szCs w:val="19"/>
          <w:highlight w:val="black"/>
        </w:rPr>
        <w:t xml:space="preserve"> </w:t>
      </w:r>
      <w:r w:rsidRPr="003041A7">
        <w:rPr>
          <w:rFonts w:cs="FiraSans-Regular"/>
          <w:szCs w:val="19"/>
          <w:highlight w:val="black"/>
        </w:rPr>
        <w:t>os</w:t>
      </w:r>
      <w:r w:rsidR="00B75157" w:rsidRPr="003041A7">
        <w:rPr>
          <w:rFonts w:cs="FiraSans-Regular"/>
          <w:szCs w:val="19"/>
          <w:highlight w:val="black"/>
        </w:rPr>
        <w:t>ób</w:t>
      </w:r>
      <w:r w:rsidRPr="003041A7">
        <w:rPr>
          <w:rFonts w:cs="FiraSans-Regular"/>
          <w:szCs w:val="19"/>
          <w:highlight w:val="black"/>
        </w:rPr>
        <w:t xml:space="preserve"> fizyczn</w:t>
      </w:r>
      <w:r w:rsidR="00B75157" w:rsidRPr="003041A7">
        <w:rPr>
          <w:rFonts w:cs="FiraSans-Regular"/>
          <w:szCs w:val="19"/>
          <w:highlight w:val="black"/>
        </w:rPr>
        <w:t>ych</w:t>
      </w:r>
      <w:r w:rsidRPr="003041A7">
        <w:rPr>
          <w:rFonts w:cs="FiraSans-Regular"/>
          <w:szCs w:val="19"/>
          <w:highlight w:val="black"/>
        </w:rPr>
        <w:t xml:space="preserve"> prowadząc</w:t>
      </w:r>
      <w:r w:rsidR="00B75157" w:rsidRPr="003041A7">
        <w:rPr>
          <w:rFonts w:cs="FiraSans-Regular"/>
          <w:szCs w:val="19"/>
          <w:highlight w:val="black"/>
        </w:rPr>
        <w:t>ych</w:t>
      </w:r>
      <w:r w:rsidRPr="003041A7">
        <w:rPr>
          <w:rFonts w:cs="FiraSans-Regular"/>
          <w:szCs w:val="19"/>
          <w:highlight w:val="black"/>
        </w:rPr>
        <w:t xml:space="preserve"> działalność gospodarczą</w:t>
      </w:r>
      <w:r w:rsidR="00EB3E23" w:rsidRPr="003041A7">
        <w:rPr>
          <w:rFonts w:cs="FiraSans-Regular"/>
          <w:szCs w:val="19"/>
          <w:highlight w:val="black"/>
        </w:rPr>
        <w:t xml:space="preserve"> </w:t>
      </w:r>
      <w:r w:rsidR="00E26171" w:rsidRPr="003041A7">
        <w:rPr>
          <w:rFonts w:cs="FiraSans-Regular"/>
          <w:szCs w:val="19"/>
          <w:highlight w:val="black"/>
        </w:rPr>
        <w:t>(</w:t>
      </w:r>
      <w:r w:rsidR="00EB3E23" w:rsidRPr="003041A7">
        <w:rPr>
          <w:rFonts w:cs="FiraSans-Regular"/>
          <w:szCs w:val="19"/>
          <w:highlight w:val="black"/>
        </w:rPr>
        <w:t xml:space="preserve">o </w:t>
      </w:r>
      <w:r w:rsidR="005231DB" w:rsidRPr="003041A7">
        <w:rPr>
          <w:rFonts w:cs="FiraSans-Regular"/>
          <w:szCs w:val="19"/>
          <w:highlight w:val="black"/>
        </w:rPr>
        <w:t>22,3</w:t>
      </w:r>
      <w:r w:rsidR="00EB3E23" w:rsidRPr="003041A7">
        <w:rPr>
          <w:rFonts w:cs="FiraSans-Regular"/>
          <w:szCs w:val="19"/>
          <w:highlight w:val="black"/>
        </w:rPr>
        <w:t xml:space="preserve">% </w:t>
      </w:r>
      <w:r w:rsidR="005231DB" w:rsidRPr="003041A7">
        <w:rPr>
          <w:rFonts w:cs="FiraSans-Regular"/>
          <w:szCs w:val="19"/>
          <w:highlight w:val="black"/>
        </w:rPr>
        <w:t>więc</w:t>
      </w:r>
      <w:r w:rsidR="00EB3E23" w:rsidRPr="003041A7">
        <w:rPr>
          <w:rFonts w:cs="FiraSans-Regular"/>
          <w:szCs w:val="19"/>
          <w:highlight w:val="black"/>
        </w:rPr>
        <w:t>ej</w:t>
      </w:r>
      <w:r w:rsidR="00F767AF" w:rsidRPr="003041A7">
        <w:rPr>
          <w:rFonts w:cs="FiraSans-Regular"/>
          <w:szCs w:val="19"/>
          <w:highlight w:val="black"/>
        </w:rPr>
        <w:t>)</w:t>
      </w:r>
      <w:r w:rsidRPr="003041A7">
        <w:rPr>
          <w:rFonts w:cs="FiraSans-Regular"/>
          <w:szCs w:val="19"/>
          <w:highlight w:val="black"/>
        </w:rPr>
        <w:t xml:space="preserve">. </w:t>
      </w:r>
      <w:r w:rsidR="00041505" w:rsidRPr="003041A7">
        <w:rPr>
          <w:rFonts w:cs="FiraSans-Regular"/>
          <w:szCs w:val="19"/>
          <w:highlight w:val="black"/>
        </w:rPr>
        <w:t xml:space="preserve">Najwięcej wyrejestrowanych jednostek </w:t>
      </w:r>
      <w:r w:rsidR="00041505" w:rsidRPr="003041A7">
        <w:rPr>
          <w:spacing w:val="-6"/>
          <w:szCs w:val="18"/>
          <w:highlight w:val="black"/>
        </w:rPr>
        <w:t xml:space="preserve">zajmowało się </w:t>
      </w:r>
      <w:r w:rsidR="00010A99" w:rsidRPr="003041A7">
        <w:rPr>
          <w:spacing w:val="-6"/>
          <w:szCs w:val="18"/>
          <w:highlight w:val="black"/>
        </w:rPr>
        <w:t xml:space="preserve">handlem; naprawą pojazdów samochodowych (21,2%), </w:t>
      </w:r>
      <w:r w:rsidR="00ED0B3C" w:rsidRPr="003041A7">
        <w:rPr>
          <w:spacing w:val="-6"/>
          <w:szCs w:val="18"/>
          <w:highlight w:val="black"/>
        </w:rPr>
        <w:t>działalnością profesjonalną, naukową i techniczną (</w:t>
      </w:r>
      <w:r w:rsidR="00010A99" w:rsidRPr="003041A7">
        <w:rPr>
          <w:spacing w:val="-6"/>
          <w:szCs w:val="18"/>
          <w:highlight w:val="black"/>
        </w:rPr>
        <w:t>14,8%)</w:t>
      </w:r>
      <w:r w:rsidR="00ED0B3C" w:rsidRPr="003041A7">
        <w:rPr>
          <w:spacing w:val="-6"/>
          <w:szCs w:val="18"/>
          <w:highlight w:val="black"/>
        </w:rPr>
        <w:t xml:space="preserve"> </w:t>
      </w:r>
      <w:r w:rsidR="00496393" w:rsidRPr="003041A7">
        <w:rPr>
          <w:spacing w:val="-6"/>
          <w:szCs w:val="18"/>
          <w:highlight w:val="black"/>
        </w:rPr>
        <w:t xml:space="preserve">oraz </w:t>
      </w:r>
      <w:r w:rsidR="00010A99" w:rsidRPr="003041A7">
        <w:rPr>
          <w:spacing w:val="-6"/>
          <w:szCs w:val="18"/>
          <w:highlight w:val="black"/>
        </w:rPr>
        <w:t>budownictwem</w:t>
      </w:r>
      <w:r w:rsidR="00496393" w:rsidRPr="003041A7">
        <w:rPr>
          <w:spacing w:val="-6"/>
          <w:szCs w:val="18"/>
          <w:highlight w:val="black"/>
        </w:rPr>
        <w:t xml:space="preserve"> (</w:t>
      </w:r>
      <w:r w:rsidR="00010A99" w:rsidRPr="003041A7">
        <w:rPr>
          <w:spacing w:val="-6"/>
          <w:szCs w:val="18"/>
          <w:highlight w:val="black"/>
        </w:rPr>
        <w:t>9,6</w:t>
      </w:r>
      <w:r w:rsidR="00917912" w:rsidRPr="003041A7">
        <w:rPr>
          <w:spacing w:val="-6"/>
          <w:szCs w:val="18"/>
          <w:highlight w:val="black"/>
        </w:rPr>
        <w:t>%)</w:t>
      </w:r>
      <w:r w:rsidR="00496393" w:rsidRPr="003041A7">
        <w:rPr>
          <w:spacing w:val="-6"/>
          <w:szCs w:val="18"/>
          <w:highlight w:val="black"/>
        </w:rPr>
        <w:t>.</w:t>
      </w:r>
    </w:p>
    <w:p w:rsidR="005D33C1" w:rsidRPr="003041A7" w:rsidRDefault="00445461" w:rsidP="00E26171">
      <w:pPr>
        <w:autoSpaceDE w:val="0"/>
        <w:autoSpaceDN w:val="0"/>
        <w:adjustRightInd w:val="0"/>
        <w:spacing w:after="0" w:line="240" w:lineRule="auto"/>
        <w:jc w:val="both"/>
        <w:rPr>
          <w:highlight w:val="black"/>
          <w:shd w:val="clear" w:color="auto" w:fill="FFFFFF"/>
        </w:rPr>
      </w:pPr>
      <w:r w:rsidRPr="003041A7">
        <w:rPr>
          <w:rFonts w:cs="FiraSans-Regular"/>
          <w:szCs w:val="19"/>
          <w:highlight w:val="black"/>
        </w:rPr>
        <w:t>Według stanu w końcu</w:t>
      </w:r>
      <w:r w:rsidR="00B613BF" w:rsidRPr="003041A7">
        <w:rPr>
          <w:rFonts w:cs="FiraSans-Regular"/>
          <w:szCs w:val="19"/>
          <w:highlight w:val="black"/>
        </w:rPr>
        <w:t xml:space="preserve"> </w:t>
      </w:r>
      <w:r w:rsidR="00C60825" w:rsidRPr="003041A7">
        <w:rPr>
          <w:rFonts w:cs="FiraSans-Regular"/>
          <w:szCs w:val="19"/>
          <w:highlight w:val="black"/>
        </w:rPr>
        <w:t>wrześ</w:t>
      </w:r>
      <w:r w:rsidR="003261B9" w:rsidRPr="003041A7">
        <w:rPr>
          <w:rFonts w:cs="FiraSans-Regular"/>
          <w:szCs w:val="19"/>
          <w:highlight w:val="black"/>
        </w:rPr>
        <w:t>nia</w:t>
      </w:r>
      <w:r w:rsidR="00B613BF" w:rsidRPr="003041A7">
        <w:rPr>
          <w:rFonts w:cs="FiraSans-Regular"/>
          <w:szCs w:val="19"/>
          <w:highlight w:val="black"/>
        </w:rPr>
        <w:t xml:space="preserve"> br. w rejestrze REGON </w:t>
      </w:r>
      <w:r w:rsidR="00F767AF" w:rsidRPr="003041A7">
        <w:rPr>
          <w:rFonts w:cs="FiraSans-Regular"/>
          <w:szCs w:val="19"/>
          <w:highlight w:val="black"/>
        </w:rPr>
        <w:t>42</w:t>
      </w:r>
      <w:r w:rsidR="00C60825" w:rsidRPr="003041A7">
        <w:rPr>
          <w:rFonts w:cs="FiraSans-Regular"/>
          <w:szCs w:val="19"/>
          <w:highlight w:val="black"/>
        </w:rPr>
        <w:t>006</w:t>
      </w:r>
      <w:r w:rsidR="00B613BF" w:rsidRPr="003041A7">
        <w:rPr>
          <w:rFonts w:cs="FiraSans-Regular"/>
          <w:szCs w:val="19"/>
          <w:highlight w:val="black"/>
        </w:rPr>
        <w:t xml:space="preserve"> podmiot</w:t>
      </w:r>
      <w:r w:rsidR="00C60825" w:rsidRPr="003041A7">
        <w:rPr>
          <w:rFonts w:cs="FiraSans-Regular"/>
          <w:szCs w:val="19"/>
          <w:highlight w:val="black"/>
        </w:rPr>
        <w:t>ów</w:t>
      </w:r>
      <w:r w:rsidR="00B613BF" w:rsidRPr="003041A7">
        <w:rPr>
          <w:rFonts w:cs="FiraSans-Regular"/>
          <w:szCs w:val="19"/>
          <w:highlight w:val="black"/>
        </w:rPr>
        <w:t xml:space="preserve"> miał</w:t>
      </w:r>
      <w:r w:rsidR="00C60825" w:rsidRPr="003041A7">
        <w:rPr>
          <w:rFonts w:cs="FiraSans-Regular"/>
          <w:szCs w:val="19"/>
          <w:highlight w:val="black"/>
        </w:rPr>
        <w:t>o</w:t>
      </w:r>
      <w:r w:rsidR="00B613BF" w:rsidRPr="003041A7">
        <w:rPr>
          <w:rFonts w:cs="FiraSans-Regular"/>
          <w:szCs w:val="19"/>
          <w:highlight w:val="black"/>
        </w:rPr>
        <w:t xml:space="preserve"> zawieszoną działalność (o </w:t>
      </w:r>
      <w:r w:rsidR="00EC0C0D" w:rsidRPr="003041A7">
        <w:rPr>
          <w:rFonts w:cs="FiraSans-Regular"/>
          <w:szCs w:val="19"/>
          <w:highlight w:val="black"/>
        </w:rPr>
        <w:t>0,</w:t>
      </w:r>
      <w:r w:rsidR="00C60825" w:rsidRPr="003041A7">
        <w:rPr>
          <w:rFonts w:cs="FiraSans-Regular"/>
          <w:szCs w:val="19"/>
          <w:highlight w:val="black"/>
        </w:rPr>
        <w:t>6</w:t>
      </w:r>
      <w:r w:rsidR="00B613BF" w:rsidRPr="003041A7">
        <w:rPr>
          <w:rFonts w:cs="FiraSans-Regular"/>
          <w:szCs w:val="19"/>
          <w:highlight w:val="black"/>
        </w:rPr>
        <w:t xml:space="preserve">% </w:t>
      </w:r>
      <w:r w:rsidR="003261B9" w:rsidRPr="003041A7">
        <w:rPr>
          <w:rFonts w:cs="FiraSans-Regular"/>
          <w:szCs w:val="19"/>
          <w:highlight w:val="black"/>
        </w:rPr>
        <w:t>mni</w:t>
      </w:r>
      <w:r w:rsidR="001D79EA" w:rsidRPr="003041A7">
        <w:rPr>
          <w:rFonts w:cs="FiraSans-Regular"/>
          <w:szCs w:val="19"/>
          <w:highlight w:val="black"/>
        </w:rPr>
        <w:t>ej</w:t>
      </w:r>
      <w:r w:rsidR="00B613BF" w:rsidRPr="003041A7">
        <w:rPr>
          <w:rFonts w:cs="FiraSans-Regular"/>
          <w:szCs w:val="19"/>
          <w:highlight w:val="black"/>
        </w:rPr>
        <w:t xml:space="preserve"> niż przed miesiącem). Zdecydowaną większość stanowiły osoby fizyczne prowadzące działalność gospodarczą (</w:t>
      </w:r>
      <w:r w:rsidR="001D79EA" w:rsidRPr="003041A7">
        <w:rPr>
          <w:rFonts w:cs="FiraSans-Regular"/>
          <w:szCs w:val="19"/>
          <w:highlight w:val="black"/>
        </w:rPr>
        <w:t>85,</w:t>
      </w:r>
      <w:r w:rsidR="00C60825" w:rsidRPr="003041A7">
        <w:rPr>
          <w:rFonts w:cs="FiraSans-Regular"/>
          <w:szCs w:val="19"/>
          <w:highlight w:val="black"/>
        </w:rPr>
        <w:t>4</w:t>
      </w:r>
      <w:r w:rsidR="00B613BF" w:rsidRPr="003041A7">
        <w:rPr>
          <w:rFonts w:cs="FiraSans-Regular"/>
          <w:szCs w:val="19"/>
          <w:highlight w:val="black"/>
        </w:rPr>
        <w:t xml:space="preserve">%). </w:t>
      </w:r>
    </w:p>
    <w:p w:rsidR="006B41A4" w:rsidRPr="003041A7" w:rsidRDefault="006B41A4" w:rsidP="00E240FB">
      <w:pPr>
        <w:rPr>
          <w:b/>
          <w:spacing w:val="-6"/>
          <w:sz w:val="18"/>
          <w:szCs w:val="18"/>
          <w:highlight w:val="black"/>
        </w:rPr>
      </w:pPr>
    </w:p>
    <w:p w:rsidR="006B41A4" w:rsidRPr="003041A7" w:rsidRDefault="006B41A4" w:rsidP="00E240FB">
      <w:pPr>
        <w:rPr>
          <w:b/>
          <w:spacing w:val="-6"/>
          <w:sz w:val="18"/>
          <w:szCs w:val="18"/>
          <w:highlight w:val="black"/>
        </w:rPr>
      </w:pPr>
    </w:p>
    <w:p w:rsidR="00B05D51" w:rsidRPr="003041A7" w:rsidRDefault="00B05D51" w:rsidP="00E240FB">
      <w:pPr>
        <w:rPr>
          <w:b/>
          <w:spacing w:val="-6"/>
          <w:sz w:val="18"/>
          <w:szCs w:val="18"/>
          <w:highlight w:val="black"/>
        </w:rPr>
      </w:pPr>
    </w:p>
    <w:p w:rsidR="00B05D51" w:rsidRPr="003041A7" w:rsidRDefault="00B05D51" w:rsidP="00E240FB">
      <w:pPr>
        <w:rPr>
          <w:b/>
          <w:spacing w:val="-6"/>
          <w:sz w:val="18"/>
          <w:szCs w:val="18"/>
          <w:highlight w:val="black"/>
        </w:rPr>
      </w:pPr>
    </w:p>
    <w:p w:rsidR="0024359F" w:rsidRPr="003041A7" w:rsidRDefault="0024359F" w:rsidP="00E240FB">
      <w:pPr>
        <w:rPr>
          <w:b/>
          <w:spacing w:val="-6"/>
          <w:sz w:val="18"/>
          <w:szCs w:val="18"/>
          <w:highlight w:val="black"/>
        </w:rPr>
      </w:pPr>
    </w:p>
    <w:p w:rsidR="00D71EF0" w:rsidRPr="003041A7" w:rsidRDefault="00D71EF0" w:rsidP="00E240FB">
      <w:pPr>
        <w:rPr>
          <w:b/>
          <w:spacing w:val="-6"/>
          <w:sz w:val="18"/>
          <w:szCs w:val="18"/>
          <w:highlight w:val="black"/>
        </w:rPr>
      </w:pPr>
    </w:p>
    <w:p w:rsidR="00DB5CD1" w:rsidRPr="003041A7" w:rsidRDefault="00DB5CD1" w:rsidP="00E240FB">
      <w:pPr>
        <w:rPr>
          <w:b/>
          <w:spacing w:val="-6"/>
          <w:sz w:val="18"/>
          <w:szCs w:val="18"/>
          <w:highlight w:val="black"/>
        </w:rPr>
      </w:pPr>
    </w:p>
    <w:p w:rsidR="00B05D51" w:rsidRPr="003041A7" w:rsidRDefault="00B05D51" w:rsidP="00E240FB">
      <w:pPr>
        <w:rPr>
          <w:b/>
          <w:spacing w:val="-6"/>
          <w:sz w:val="18"/>
          <w:szCs w:val="18"/>
          <w:highlight w:val="black"/>
        </w:rPr>
      </w:pPr>
    </w:p>
    <w:p w:rsidR="006B41A4" w:rsidRPr="003041A7" w:rsidRDefault="006B41A4" w:rsidP="00E240FB">
      <w:pPr>
        <w:rPr>
          <w:spacing w:val="-6"/>
          <w:szCs w:val="18"/>
          <w:highlight w:val="black"/>
        </w:rPr>
        <w:sectPr w:rsidR="006B41A4" w:rsidRPr="003041A7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3041A7">
        <w:rPr>
          <w:spacing w:val="-6"/>
          <w:szCs w:val="18"/>
          <w:highlight w:val="black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 </w: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00"/>
        <w:gridCol w:w="3867"/>
      </w:tblGrid>
      <w:tr w:rsidR="001E7EFC" w:rsidRPr="00832E4A" w:rsidTr="003041A7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3041A7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3041A7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B47BFB" w:rsidRPr="003041A7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3041A7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3041A7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3041A7">
              <w:rPr>
                <w:rFonts w:cs="Arial"/>
                <w:b/>
                <w:sz w:val="20"/>
                <w:szCs w:val="20"/>
                <w:highlight w:val="black"/>
              </w:rPr>
              <w:t>Dyrektor Zofia Kozłowska</w:t>
            </w:r>
          </w:p>
          <w:p w:rsidR="00B47BFB" w:rsidRPr="003041A7" w:rsidRDefault="00B47BFB" w:rsidP="00832E4A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3041A7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3041A7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3041A7">
              <w:rPr>
                <w:rFonts w:ascii="Fira Sans" w:hAnsi="Fira Sans" w:cs="Arial"/>
                <w:sz w:val="20"/>
                <w:highlight w:val="black"/>
                <w:lang w:val="fi-FI"/>
              </w:rPr>
              <w:t>: 22 464 2</w:t>
            </w:r>
            <w:r w:rsidR="00AC3A7F" w:rsidRPr="003041A7">
              <w:rPr>
                <w:rFonts w:ascii="Fira Sans" w:hAnsi="Fira Sans" w:cs="Arial"/>
                <w:sz w:val="20"/>
                <w:highlight w:val="black"/>
                <w:lang w:val="fi-FI"/>
              </w:rPr>
              <w:t>3</w:t>
            </w:r>
            <w:r w:rsidRPr="003041A7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 </w:t>
            </w:r>
            <w:r w:rsidR="00AC3A7F" w:rsidRPr="003041A7">
              <w:rPr>
                <w:rFonts w:ascii="Fira Sans" w:hAnsi="Fira Sans" w:cs="Arial"/>
                <w:sz w:val="20"/>
                <w:highlight w:val="black"/>
                <w:lang w:val="fi-FI"/>
              </w:rPr>
              <w:t>15</w:t>
            </w:r>
          </w:p>
          <w:p w:rsidR="001E7EFC" w:rsidRPr="003041A7" w:rsidRDefault="001E7EFC" w:rsidP="00832E4A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3041A7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3041A7">
              <w:rPr>
                <w:rFonts w:cs="Arial"/>
                <w:sz w:val="20"/>
                <w:highlight w:val="black"/>
              </w:rPr>
              <w:t>Rozpowszechnianie:</w:t>
            </w:r>
            <w:r w:rsidRPr="003041A7">
              <w:rPr>
                <w:rFonts w:cs="Arial"/>
                <w:sz w:val="20"/>
                <w:highlight w:val="black"/>
              </w:rPr>
              <w:br/>
            </w:r>
            <w:r w:rsidR="000464F0" w:rsidRPr="003041A7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3041A7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3041A7" w:rsidRDefault="000464F0" w:rsidP="00832E4A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3041A7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E7EFC" w:rsidRPr="003041A7" w:rsidRDefault="001E7EFC" w:rsidP="00832E4A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3041A7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3041A7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3041A7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: </w:t>
            </w:r>
            <w:r w:rsidR="000464F0" w:rsidRPr="003041A7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3041A7" w:rsidRDefault="001E7EFC" w:rsidP="00832E4A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3041A7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1" w:history="1">
              <w:r w:rsidR="000464F0" w:rsidRPr="003041A7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3041A7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832E4A" w:rsidTr="003041A7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3041A7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3041A7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3041A7" w:rsidRDefault="004D4140" w:rsidP="005D4484">
            <w:pPr>
              <w:rPr>
                <w:sz w:val="20"/>
                <w:highlight w:val="black"/>
                <w:lang w:val="en-US"/>
              </w:rPr>
            </w:pPr>
          </w:p>
        </w:tc>
      </w:tr>
      <w:tr w:rsidR="001E7EFC" w:rsidRPr="00832E4A" w:rsidTr="003041A7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3041A7" w:rsidRDefault="0017276F" w:rsidP="005D4484">
            <w:pPr>
              <w:rPr>
                <w:b/>
                <w:sz w:val="20"/>
                <w:highlight w:val="black"/>
              </w:rPr>
            </w:pPr>
            <w:r w:rsidRPr="003041A7">
              <w:rPr>
                <w:b/>
                <w:sz w:val="20"/>
                <w:highlight w:val="black"/>
              </w:rPr>
              <w:t>Obsługa mediów</w:t>
            </w:r>
          </w:p>
          <w:p w:rsidR="001E7EFC" w:rsidRPr="003041A7" w:rsidRDefault="00940B79" w:rsidP="005D4484">
            <w:pPr>
              <w:rPr>
                <w:sz w:val="20"/>
                <w:highlight w:val="black"/>
                <w:lang w:val="en-US"/>
              </w:rPr>
            </w:pPr>
            <w:r w:rsidRPr="003041A7">
              <w:rPr>
                <w:sz w:val="20"/>
                <w:highlight w:val="black"/>
                <w:lang w:val="en-US"/>
              </w:rPr>
              <w:t>T</w:t>
            </w:r>
            <w:r w:rsidR="001E7EFC" w:rsidRPr="003041A7">
              <w:rPr>
                <w:sz w:val="20"/>
                <w:highlight w:val="black"/>
                <w:lang w:val="en-US"/>
              </w:rPr>
              <w:t>el.:</w:t>
            </w:r>
            <w:r w:rsidR="001E7EFC" w:rsidRPr="003041A7">
              <w:rPr>
                <w:b/>
                <w:sz w:val="20"/>
                <w:highlight w:val="black"/>
                <w:lang w:val="en-US"/>
              </w:rPr>
              <w:t xml:space="preserve"> </w:t>
            </w:r>
            <w:r w:rsidR="001E7EFC" w:rsidRPr="003041A7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3041A7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3041A7" w:rsidRDefault="001E7EFC" w:rsidP="005D4484">
            <w:pPr>
              <w:rPr>
                <w:sz w:val="18"/>
                <w:highlight w:val="black"/>
                <w:lang w:val="en-US"/>
              </w:rPr>
            </w:pPr>
            <w:r w:rsidRPr="003041A7">
              <w:rPr>
                <w:b/>
                <w:sz w:val="20"/>
                <w:highlight w:val="black"/>
                <w:lang w:val="en-US"/>
              </w:rPr>
              <w:t>e-mail:</w:t>
            </w:r>
            <w:r w:rsidRPr="003041A7">
              <w:rPr>
                <w:sz w:val="20"/>
                <w:highlight w:val="black"/>
                <w:lang w:val="en-US"/>
              </w:rPr>
              <w:t xml:space="preserve"> </w:t>
            </w:r>
            <w:hyperlink r:id="rId22" w:history="1">
              <w:r w:rsidR="0017276F" w:rsidRPr="003041A7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3041A7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3041A7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832E4A" w:rsidRDefault="001E7EFC" w:rsidP="005D4484">
            <w:pPr>
              <w:rPr>
                <w:sz w:val="18"/>
                <w:highlight w:val="black"/>
                <w:lang w:val="en-GB"/>
              </w:rPr>
            </w:pPr>
          </w:p>
        </w:tc>
      </w:tr>
      <w:tr w:rsidR="00165A6B" w:rsidRPr="003041A7" w:rsidTr="003041A7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832E4A" w:rsidRDefault="00165A6B" w:rsidP="005D4484">
            <w:pPr>
              <w:rPr>
                <w:b/>
                <w:sz w:val="20"/>
                <w:highlight w:val="black"/>
                <w:lang w:val="en-GB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832E4A" w:rsidRDefault="00832E4A" w:rsidP="005D4484">
            <w:pPr>
              <w:rPr>
                <w:noProof/>
                <w:sz w:val="20"/>
                <w:highlight w:val="black"/>
                <w:lang w:val="en-GB" w:eastAsia="pl-PL"/>
              </w:rPr>
            </w:pPr>
            <w:r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97363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238760</wp:posOffset>
                  </wp:positionV>
                  <wp:extent cx="274320" cy="250190"/>
                  <wp:effectExtent l="0" t="0" r="0" b="0"/>
                  <wp:wrapNone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972608" behindDoc="0" locked="0" layoutInCell="1" allowOverlap="1" wp14:anchorId="2881493F" wp14:editId="02E3C40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12700</wp:posOffset>
                  </wp:positionV>
                  <wp:extent cx="274320" cy="250190"/>
                  <wp:effectExtent l="0" t="0" r="0" b="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3041A7" w:rsidRDefault="00A07315" w:rsidP="005D4484">
            <w:pPr>
              <w:rPr>
                <w:sz w:val="20"/>
                <w:highlight w:val="black"/>
              </w:rPr>
            </w:pPr>
            <w:hyperlink r:id="rId25" w:history="1">
              <w:r w:rsidR="00165A6B" w:rsidRPr="003041A7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  <w:p w:rsidR="00165A6B" w:rsidRPr="003041A7" w:rsidRDefault="0079228B" w:rsidP="005D4484">
            <w:pPr>
              <w:rPr>
                <w:sz w:val="20"/>
                <w:highlight w:val="black"/>
              </w:rPr>
            </w:pPr>
            <w:r w:rsidRPr="003041A7">
              <w:rPr>
                <w:sz w:val="20"/>
                <w:highlight w:val="black"/>
              </w:rPr>
              <w:t>@</w:t>
            </w:r>
            <w:proofErr w:type="spellStart"/>
            <w:r w:rsidR="00A07315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begin"/>
            </w:r>
            <w:r w:rsidR="00A07315">
              <w:rPr>
                <w:rStyle w:val="Hipercze"/>
                <w:rFonts w:cstheme="minorBidi"/>
                <w:sz w:val="20"/>
                <w:highlight w:val="black"/>
                <w:u w:val="none"/>
              </w:rPr>
              <w:instrText xml:space="preserve"> HYPERLINK "https://twitter.com/Warszawa_STAT" </w:instrText>
            </w:r>
            <w:r w:rsidR="00A07315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separate"/>
            </w:r>
            <w:r w:rsidR="00165A6B" w:rsidRPr="003041A7">
              <w:rPr>
                <w:rStyle w:val="Hipercze"/>
                <w:rFonts w:cstheme="minorBidi"/>
                <w:sz w:val="20"/>
                <w:highlight w:val="black"/>
                <w:u w:val="none"/>
              </w:rPr>
              <w:t>W</w:t>
            </w:r>
            <w:r w:rsidRPr="003041A7">
              <w:rPr>
                <w:rStyle w:val="Hipercze"/>
                <w:rFonts w:cstheme="minorBidi"/>
                <w:sz w:val="20"/>
                <w:highlight w:val="black"/>
                <w:u w:val="none"/>
              </w:rPr>
              <w:t>arszawa</w:t>
            </w:r>
            <w:r w:rsidR="00A07315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end"/>
            </w:r>
            <w:r w:rsidR="00F27AC6" w:rsidRPr="003041A7">
              <w:rPr>
                <w:sz w:val="20"/>
                <w:highlight w:val="black"/>
              </w:rPr>
              <w:t>_</w:t>
            </w:r>
            <w:r w:rsidR="00165A6B" w:rsidRPr="003041A7">
              <w:rPr>
                <w:sz w:val="20"/>
                <w:highlight w:val="black"/>
              </w:rPr>
              <w:t>STAT</w:t>
            </w:r>
            <w:proofErr w:type="spellEnd"/>
          </w:p>
        </w:tc>
      </w:tr>
      <w:tr w:rsidR="00165A6B" w:rsidRPr="003041A7" w:rsidTr="003041A7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3041A7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3041A7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3041A7" w:rsidRDefault="00165A6B" w:rsidP="005D4484">
            <w:pPr>
              <w:rPr>
                <w:sz w:val="18"/>
                <w:highlight w:val="black"/>
              </w:rPr>
            </w:pPr>
          </w:p>
        </w:tc>
      </w:tr>
      <w:tr w:rsidR="00165A6B" w:rsidRPr="003041A7" w:rsidTr="003041A7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3041A7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3041A7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3041A7" w:rsidRDefault="00165A6B" w:rsidP="00165A6B">
            <w:pPr>
              <w:rPr>
                <w:sz w:val="20"/>
                <w:highlight w:val="black"/>
              </w:rPr>
            </w:pPr>
          </w:p>
        </w:tc>
      </w:tr>
    </w:tbl>
    <w:p w:rsidR="00C03869" w:rsidRPr="003041A7" w:rsidRDefault="00832E4A" w:rsidP="00182C65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975680" behindDoc="0" locked="0" layoutInCell="1" allowOverlap="1" wp14:anchorId="5FE1B57F" wp14:editId="70FCB15C">
            <wp:simplePos x="0" y="0"/>
            <wp:positionH relativeFrom="column">
              <wp:posOffset>4892867</wp:posOffset>
            </wp:positionH>
            <wp:positionV relativeFrom="paragraph">
              <wp:posOffset>92183</wp:posOffset>
            </wp:positionV>
            <wp:extent cx="1543685" cy="878840"/>
            <wp:effectExtent l="0" t="0" r="0" b="0"/>
            <wp:wrapTopAndBottom/>
            <wp:docPr id="39" name="Obraz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2F" w:rsidRPr="003041A7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3041A7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3041A7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3041A7" w:rsidRDefault="00A07315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7" w:history="1">
                              <w:r w:rsidR="00A46B8E" w:rsidRPr="003041A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28" w:history="1"/>
                          </w:p>
                          <w:p w:rsidR="00A46B8E" w:rsidRPr="003041A7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3041A7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3041A7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3041A7" w:rsidRDefault="00A07315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29" w:history="1">
                              <w:r w:rsidR="00A46B8E" w:rsidRPr="003041A7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3041A7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3041A7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3041A7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3041A7" w:rsidRDefault="00A07315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A46B8E" w:rsidRPr="003041A7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3041A7" w:rsidRDefault="00A07315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A46B8E" w:rsidRPr="003041A7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3041A7" w:rsidRDefault="00A07315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3041A7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3041A7" w:rsidRDefault="00A07315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3041A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3041A7" w:rsidRDefault="00A07315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3041A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3041A7" w:rsidRDefault="00A07315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3041A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3041A7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3041A7" w:rsidRDefault="00A07315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3041A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40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" fillcolor="black" strokecolor="window">
                <v:textbox>
                  <w:txbxContent>
                    <w:p w:rsidR="00A46B8E" w:rsidRPr="003041A7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3041A7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3041A7" w:rsidRDefault="00A07315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7" w:history="1">
                        <w:r w:rsidR="00A46B8E" w:rsidRPr="003041A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38" w:history="1"/>
                    </w:p>
                    <w:p w:rsidR="00A46B8E" w:rsidRPr="003041A7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3041A7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3041A7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3041A7" w:rsidRDefault="00A07315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39" w:history="1">
                        <w:r w:rsidR="00A46B8E" w:rsidRPr="003041A7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3041A7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3041A7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3041A7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3041A7" w:rsidRDefault="00A07315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0" w:history="1">
                        <w:r w:rsidR="00A46B8E" w:rsidRPr="003041A7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3041A7" w:rsidRDefault="00A07315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1" w:history="1">
                        <w:r w:rsidR="00A46B8E" w:rsidRPr="003041A7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3041A7" w:rsidRDefault="00A07315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2" w:history="1">
                        <w:r w:rsidR="00A46B8E" w:rsidRPr="003041A7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3041A7" w:rsidRDefault="00A07315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3041A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3041A7" w:rsidRDefault="00A07315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3041A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3041A7" w:rsidRDefault="00A07315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3041A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3041A7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3041A7" w:rsidRDefault="00A07315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3041A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3041A7" w:rsidSect="001A0D18">
      <w:headerReference w:type="default" r:id="rId47"/>
      <w:footerReference w:type="default" r:id="rId48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315" w:rsidRDefault="00A07315" w:rsidP="000662E2">
      <w:pPr>
        <w:spacing w:after="0" w:line="240" w:lineRule="auto"/>
      </w:pPr>
      <w:r>
        <w:separator/>
      </w:r>
    </w:p>
  </w:endnote>
  <w:endnote w:type="continuationSeparator" w:id="0">
    <w:p w:rsidR="00A07315" w:rsidRDefault="00A0731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25CE854F-9BEE-44FC-BF94-A4E1B121001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972C5E8C-5179-4682-A9A7-5A10BA2FB00F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71B133D3-B057-42FF-B42A-DBB984FE0398}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DFEBB638-F153-4F2E-94D2-33D99A400754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440D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0D3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440D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315" w:rsidRDefault="00A07315" w:rsidP="000662E2">
      <w:pPr>
        <w:spacing w:after="0" w:line="240" w:lineRule="auto"/>
      </w:pPr>
      <w:r>
        <w:separator/>
      </w:r>
    </w:p>
  </w:footnote>
  <w:footnote w:type="continuationSeparator" w:id="0">
    <w:p w:rsidR="00A07315" w:rsidRDefault="00A07315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 w:rsidR="000F1E5D">
        <w:rPr>
          <w:sz w:val="16"/>
          <w:szCs w:val="16"/>
        </w:rPr>
        <w:t xml:space="preserve"> </w:t>
      </w:r>
    </w:p>
  </w:footnote>
  <w:footnote w:id="2">
    <w:p w:rsidR="000F55A9" w:rsidRDefault="000F55A9" w:rsidP="000F55A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D51BA"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041A7" w:rsidRPr="003041A7" w:rsidRDefault="003041A7" w:rsidP="003041A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41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" fillcolor="black" stroked="f" strokeweight="1pt">
              <v:textbox>
                <w:txbxContent>
                  <w:p w:rsidR="003041A7" w:rsidRPr="003041A7" w:rsidRDefault="003041A7" w:rsidP="003041A7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832E4A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171B7E7C" wp14:editId="14D025E7">
          <wp:extent cx="1682750" cy="499745"/>
          <wp:effectExtent l="0" t="0" r="0" b="0"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3041A7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41A7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3041A7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3041A7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041A7" w:rsidRPr="003041A7" w:rsidRDefault="003041A7" w:rsidP="003041A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3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3041A7" w:rsidRPr="003041A7" w:rsidRDefault="003041A7" w:rsidP="003041A7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3041A7" w:rsidRDefault="005969F1" w:rsidP="008C430B">
                          <w:pPr>
                            <w:pStyle w:val="data"/>
                          </w:pPr>
                          <w:r w:rsidRPr="003041A7">
                            <w:t>2</w:t>
                          </w:r>
                          <w:r w:rsidR="0022410C" w:rsidRPr="003041A7">
                            <w:t>8</w:t>
                          </w:r>
                          <w:r w:rsidR="008A50FF" w:rsidRPr="003041A7">
                            <w:t>.</w:t>
                          </w:r>
                          <w:r w:rsidR="00DA1CFD" w:rsidRPr="003041A7">
                            <w:t>10</w:t>
                          </w:r>
                          <w:r w:rsidR="00A46B8E" w:rsidRPr="003041A7">
                            <w:t>.</w:t>
                          </w:r>
                          <w:r w:rsidR="00A6398C" w:rsidRPr="003041A7">
                            <w:t>20</w:t>
                          </w:r>
                          <w:r w:rsidR="004E65A8" w:rsidRPr="003041A7">
                            <w:t>20</w:t>
                          </w:r>
                          <w:r w:rsidR="00A46B8E" w:rsidRPr="003041A7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:rsidR="00A46B8E" w:rsidRPr="003041A7" w:rsidRDefault="005969F1" w:rsidP="008C430B">
                    <w:pPr>
                      <w:pStyle w:val="data"/>
                    </w:pPr>
                    <w:r w:rsidRPr="003041A7">
                      <w:t>2</w:t>
                    </w:r>
                    <w:r w:rsidR="0022410C" w:rsidRPr="003041A7">
                      <w:t>8</w:t>
                    </w:r>
                    <w:r w:rsidR="008A50FF" w:rsidRPr="003041A7">
                      <w:t>.</w:t>
                    </w:r>
                    <w:r w:rsidR="00DA1CFD" w:rsidRPr="003041A7">
                      <w:t>10</w:t>
                    </w:r>
                    <w:r w:rsidR="00A46B8E" w:rsidRPr="003041A7">
                      <w:t>.</w:t>
                    </w:r>
                    <w:r w:rsidR="00A6398C" w:rsidRPr="003041A7">
                      <w:t>20</w:t>
                    </w:r>
                    <w:r w:rsidR="004E65A8" w:rsidRPr="003041A7">
                      <w:t>20</w:t>
                    </w:r>
                    <w:r w:rsidR="00A46B8E" w:rsidRPr="003041A7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3.6pt;height:128.4pt;visibility:visible;mso-wrap-style:square" o:bullet="t">
        <v:imagedata r:id="rId1" o:title=""/>
      </v:shape>
    </w:pict>
  </w:numPicBullet>
  <w:numPicBullet w:numPicBulletId="1">
    <w:pict>
      <v:shape id="_x0000_i1051" type="#_x0000_t75" style="width:124.3pt;height:128.4pt;visibility:visible;mso-wrap-style:square" o:bullet="t">
        <v:imagedata r:id="rId2" o:title=""/>
      </v:shape>
    </w:pict>
  </w:numPicBullet>
  <w:numPicBullet w:numPicBulletId="2">
    <w:pict>
      <v:shape id="_x0000_i1052" type="#_x0000_t75" style="width:1190.05pt;height:1238.9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13A28C3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FCEC166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E00820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820E27E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CA06F1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1E260C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DCA63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EB8CE3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3DA976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BCBEF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12877DEE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2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44540A62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B842ECA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15"/>
  </w:num>
  <w:num w:numId="5">
    <w:abstractNumId w:val="14"/>
  </w:num>
  <w:num w:numId="6">
    <w:abstractNumId w:val="11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789"/>
    <w:rsid w:val="00001C5B"/>
    <w:rsid w:val="00002E2D"/>
    <w:rsid w:val="00003437"/>
    <w:rsid w:val="00003745"/>
    <w:rsid w:val="000040EC"/>
    <w:rsid w:val="00004814"/>
    <w:rsid w:val="00006C4F"/>
    <w:rsid w:val="0000709F"/>
    <w:rsid w:val="0001012A"/>
    <w:rsid w:val="000108B8"/>
    <w:rsid w:val="00010A99"/>
    <w:rsid w:val="00012EF7"/>
    <w:rsid w:val="0001418E"/>
    <w:rsid w:val="00015021"/>
    <w:rsid w:val="000152F5"/>
    <w:rsid w:val="0001564B"/>
    <w:rsid w:val="00017019"/>
    <w:rsid w:val="0002139E"/>
    <w:rsid w:val="000244A2"/>
    <w:rsid w:val="00024AED"/>
    <w:rsid w:val="00024EBF"/>
    <w:rsid w:val="00026103"/>
    <w:rsid w:val="0002623B"/>
    <w:rsid w:val="00031C15"/>
    <w:rsid w:val="00032CF3"/>
    <w:rsid w:val="00033431"/>
    <w:rsid w:val="0003482E"/>
    <w:rsid w:val="000348A6"/>
    <w:rsid w:val="000355CB"/>
    <w:rsid w:val="00036752"/>
    <w:rsid w:val="00037195"/>
    <w:rsid w:val="000406B6"/>
    <w:rsid w:val="00041505"/>
    <w:rsid w:val="00042AAB"/>
    <w:rsid w:val="0004417F"/>
    <w:rsid w:val="00045365"/>
    <w:rsid w:val="0004582E"/>
    <w:rsid w:val="000464F0"/>
    <w:rsid w:val="000470AA"/>
    <w:rsid w:val="00051C86"/>
    <w:rsid w:val="00052F9E"/>
    <w:rsid w:val="00053373"/>
    <w:rsid w:val="00054236"/>
    <w:rsid w:val="00054469"/>
    <w:rsid w:val="00054C77"/>
    <w:rsid w:val="000553DB"/>
    <w:rsid w:val="00056F24"/>
    <w:rsid w:val="00057919"/>
    <w:rsid w:val="00057CA1"/>
    <w:rsid w:val="00060881"/>
    <w:rsid w:val="00060F5E"/>
    <w:rsid w:val="000617BF"/>
    <w:rsid w:val="000617EF"/>
    <w:rsid w:val="00063619"/>
    <w:rsid w:val="00066165"/>
    <w:rsid w:val="000662E2"/>
    <w:rsid w:val="00066883"/>
    <w:rsid w:val="00066FD3"/>
    <w:rsid w:val="00071328"/>
    <w:rsid w:val="000715AD"/>
    <w:rsid w:val="000717A5"/>
    <w:rsid w:val="0007437A"/>
    <w:rsid w:val="00074DD8"/>
    <w:rsid w:val="00077024"/>
    <w:rsid w:val="00077164"/>
    <w:rsid w:val="00077610"/>
    <w:rsid w:val="000806F7"/>
    <w:rsid w:val="000832FA"/>
    <w:rsid w:val="00083CE7"/>
    <w:rsid w:val="00083DBD"/>
    <w:rsid w:val="00084040"/>
    <w:rsid w:val="000864CD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0D1A"/>
    <w:rsid w:val="000A1971"/>
    <w:rsid w:val="000A2430"/>
    <w:rsid w:val="000B0727"/>
    <w:rsid w:val="000B0B5E"/>
    <w:rsid w:val="000B1D41"/>
    <w:rsid w:val="000B2604"/>
    <w:rsid w:val="000B28F5"/>
    <w:rsid w:val="000B3312"/>
    <w:rsid w:val="000B5B2F"/>
    <w:rsid w:val="000B67F4"/>
    <w:rsid w:val="000C09B9"/>
    <w:rsid w:val="000C135D"/>
    <w:rsid w:val="000C215A"/>
    <w:rsid w:val="000C2229"/>
    <w:rsid w:val="000C241A"/>
    <w:rsid w:val="000C381B"/>
    <w:rsid w:val="000C4BFC"/>
    <w:rsid w:val="000C5598"/>
    <w:rsid w:val="000C73C7"/>
    <w:rsid w:val="000C7AC6"/>
    <w:rsid w:val="000D189A"/>
    <w:rsid w:val="000D1D43"/>
    <w:rsid w:val="000D20A9"/>
    <w:rsid w:val="000D225C"/>
    <w:rsid w:val="000D2A5C"/>
    <w:rsid w:val="000D3653"/>
    <w:rsid w:val="000D4647"/>
    <w:rsid w:val="000D4DBC"/>
    <w:rsid w:val="000D597A"/>
    <w:rsid w:val="000D5BA5"/>
    <w:rsid w:val="000D5D0A"/>
    <w:rsid w:val="000D5D4D"/>
    <w:rsid w:val="000D697B"/>
    <w:rsid w:val="000D6A07"/>
    <w:rsid w:val="000D72A0"/>
    <w:rsid w:val="000D735C"/>
    <w:rsid w:val="000E0918"/>
    <w:rsid w:val="000E0FCE"/>
    <w:rsid w:val="000E1AC4"/>
    <w:rsid w:val="000E2570"/>
    <w:rsid w:val="000E2AF5"/>
    <w:rsid w:val="000E4272"/>
    <w:rsid w:val="000E44FF"/>
    <w:rsid w:val="000E4DB8"/>
    <w:rsid w:val="000E4E1A"/>
    <w:rsid w:val="000E558E"/>
    <w:rsid w:val="000F1E5D"/>
    <w:rsid w:val="000F55A9"/>
    <w:rsid w:val="000F5BBD"/>
    <w:rsid w:val="000F6560"/>
    <w:rsid w:val="000F6970"/>
    <w:rsid w:val="001000A7"/>
    <w:rsid w:val="001002BA"/>
    <w:rsid w:val="00100F64"/>
    <w:rsid w:val="001011C3"/>
    <w:rsid w:val="00106D72"/>
    <w:rsid w:val="00110D87"/>
    <w:rsid w:val="0011106D"/>
    <w:rsid w:val="001136F0"/>
    <w:rsid w:val="00114B5B"/>
    <w:rsid w:val="00114DB9"/>
    <w:rsid w:val="001152CA"/>
    <w:rsid w:val="00116087"/>
    <w:rsid w:val="00116296"/>
    <w:rsid w:val="00116EBC"/>
    <w:rsid w:val="001174AB"/>
    <w:rsid w:val="00117924"/>
    <w:rsid w:val="001226B9"/>
    <w:rsid w:val="00122776"/>
    <w:rsid w:val="00122AA0"/>
    <w:rsid w:val="001235E1"/>
    <w:rsid w:val="00124B61"/>
    <w:rsid w:val="00125A49"/>
    <w:rsid w:val="00126DC8"/>
    <w:rsid w:val="00127BDD"/>
    <w:rsid w:val="00130296"/>
    <w:rsid w:val="0013057A"/>
    <w:rsid w:val="00131AD6"/>
    <w:rsid w:val="00132249"/>
    <w:rsid w:val="001326F3"/>
    <w:rsid w:val="00132DAF"/>
    <w:rsid w:val="00133812"/>
    <w:rsid w:val="001338ED"/>
    <w:rsid w:val="00133BCB"/>
    <w:rsid w:val="001357C4"/>
    <w:rsid w:val="00135EEF"/>
    <w:rsid w:val="00136EBC"/>
    <w:rsid w:val="00141794"/>
    <w:rsid w:val="00141D44"/>
    <w:rsid w:val="001423B6"/>
    <w:rsid w:val="001448A7"/>
    <w:rsid w:val="001457C7"/>
    <w:rsid w:val="001465B9"/>
    <w:rsid w:val="00146621"/>
    <w:rsid w:val="00150274"/>
    <w:rsid w:val="0015119C"/>
    <w:rsid w:val="00152C75"/>
    <w:rsid w:val="00153005"/>
    <w:rsid w:val="00153489"/>
    <w:rsid w:val="00153588"/>
    <w:rsid w:val="00153973"/>
    <w:rsid w:val="00155898"/>
    <w:rsid w:val="00155A92"/>
    <w:rsid w:val="00161638"/>
    <w:rsid w:val="00161A59"/>
    <w:rsid w:val="00162325"/>
    <w:rsid w:val="00162626"/>
    <w:rsid w:val="00162F11"/>
    <w:rsid w:val="001633FB"/>
    <w:rsid w:val="001634F0"/>
    <w:rsid w:val="00163AF0"/>
    <w:rsid w:val="001652BC"/>
    <w:rsid w:val="00165A6B"/>
    <w:rsid w:val="001666C5"/>
    <w:rsid w:val="001716EC"/>
    <w:rsid w:val="00172465"/>
    <w:rsid w:val="0017276F"/>
    <w:rsid w:val="001758F3"/>
    <w:rsid w:val="00180CB2"/>
    <w:rsid w:val="001815DA"/>
    <w:rsid w:val="00182C65"/>
    <w:rsid w:val="00183060"/>
    <w:rsid w:val="00183848"/>
    <w:rsid w:val="001867DF"/>
    <w:rsid w:val="00186CC5"/>
    <w:rsid w:val="001927B7"/>
    <w:rsid w:val="001927EB"/>
    <w:rsid w:val="001951DA"/>
    <w:rsid w:val="001953F4"/>
    <w:rsid w:val="001A0024"/>
    <w:rsid w:val="001A0A31"/>
    <w:rsid w:val="001A0D18"/>
    <w:rsid w:val="001A10DA"/>
    <w:rsid w:val="001A1B75"/>
    <w:rsid w:val="001A3DA7"/>
    <w:rsid w:val="001A4A2F"/>
    <w:rsid w:val="001A5660"/>
    <w:rsid w:val="001A62ED"/>
    <w:rsid w:val="001A6682"/>
    <w:rsid w:val="001A6701"/>
    <w:rsid w:val="001A6797"/>
    <w:rsid w:val="001A6A87"/>
    <w:rsid w:val="001B025E"/>
    <w:rsid w:val="001B1C05"/>
    <w:rsid w:val="001B29AD"/>
    <w:rsid w:val="001B40F7"/>
    <w:rsid w:val="001B4437"/>
    <w:rsid w:val="001B53B8"/>
    <w:rsid w:val="001B72FC"/>
    <w:rsid w:val="001C000F"/>
    <w:rsid w:val="001C0FD5"/>
    <w:rsid w:val="001C1266"/>
    <w:rsid w:val="001C1869"/>
    <w:rsid w:val="001C279B"/>
    <w:rsid w:val="001C3269"/>
    <w:rsid w:val="001C538B"/>
    <w:rsid w:val="001C6EB5"/>
    <w:rsid w:val="001C70F9"/>
    <w:rsid w:val="001D1CEC"/>
    <w:rsid w:val="001D1DB4"/>
    <w:rsid w:val="001D2C2B"/>
    <w:rsid w:val="001D348F"/>
    <w:rsid w:val="001D388C"/>
    <w:rsid w:val="001D4E12"/>
    <w:rsid w:val="001D6325"/>
    <w:rsid w:val="001D79EA"/>
    <w:rsid w:val="001E0134"/>
    <w:rsid w:val="001E0834"/>
    <w:rsid w:val="001E5E82"/>
    <w:rsid w:val="001E7B82"/>
    <w:rsid w:val="001E7BB2"/>
    <w:rsid w:val="001E7EFC"/>
    <w:rsid w:val="001F152D"/>
    <w:rsid w:val="001F1CFB"/>
    <w:rsid w:val="001F2A54"/>
    <w:rsid w:val="001F2AC9"/>
    <w:rsid w:val="001F3487"/>
    <w:rsid w:val="001F74BD"/>
    <w:rsid w:val="00201673"/>
    <w:rsid w:val="00201762"/>
    <w:rsid w:val="00201CFC"/>
    <w:rsid w:val="00203A1D"/>
    <w:rsid w:val="00203F53"/>
    <w:rsid w:val="00204041"/>
    <w:rsid w:val="002044BF"/>
    <w:rsid w:val="002078CC"/>
    <w:rsid w:val="00210125"/>
    <w:rsid w:val="002103FB"/>
    <w:rsid w:val="00212D2E"/>
    <w:rsid w:val="00214B7C"/>
    <w:rsid w:val="00215E48"/>
    <w:rsid w:val="002166F4"/>
    <w:rsid w:val="00220350"/>
    <w:rsid w:val="00221973"/>
    <w:rsid w:val="002225B7"/>
    <w:rsid w:val="00223941"/>
    <w:rsid w:val="0022410C"/>
    <w:rsid w:val="002242A4"/>
    <w:rsid w:val="00224CD2"/>
    <w:rsid w:val="002254E9"/>
    <w:rsid w:val="00225661"/>
    <w:rsid w:val="00227AE7"/>
    <w:rsid w:val="00231590"/>
    <w:rsid w:val="00232B88"/>
    <w:rsid w:val="00233079"/>
    <w:rsid w:val="002332F0"/>
    <w:rsid w:val="002339A2"/>
    <w:rsid w:val="00233A26"/>
    <w:rsid w:val="002355B7"/>
    <w:rsid w:val="002367AD"/>
    <w:rsid w:val="0024307C"/>
    <w:rsid w:val="002432ED"/>
    <w:rsid w:val="0024359F"/>
    <w:rsid w:val="002438A1"/>
    <w:rsid w:val="00244226"/>
    <w:rsid w:val="00245095"/>
    <w:rsid w:val="002501E2"/>
    <w:rsid w:val="00250676"/>
    <w:rsid w:val="0025087B"/>
    <w:rsid w:val="002548EA"/>
    <w:rsid w:val="00255014"/>
    <w:rsid w:val="0025738B"/>
    <w:rsid w:val="002574F9"/>
    <w:rsid w:val="00257B6D"/>
    <w:rsid w:val="00260367"/>
    <w:rsid w:val="00260765"/>
    <w:rsid w:val="00260C2F"/>
    <w:rsid w:val="002615DE"/>
    <w:rsid w:val="0026216A"/>
    <w:rsid w:val="00262251"/>
    <w:rsid w:val="00262B61"/>
    <w:rsid w:val="002656E7"/>
    <w:rsid w:val="00267B11"/>
    <w:rsid w:val="002703F6"/>
    <w:rsid w:val="002717CB"/>
    <w:rsid w:val="00273374"/>
    <w:rsid w:val="00273771"/>
    <w:rsid w:val="0027529D"/>
    <w:rsid w:val="002758FA"/>
    <w:rsid w:val="00275AFD"/>
    <w:rsid w:val="00275D9B"/>
    <w:rsid w:val="00276811"/>
    <w:rsid w:val="00276ABA"/>
    <w:rsid w:val="00280A3F"/>
    <w:rsid w:val="002825F8"/>
    <w:rsid w:val="00282699"/>
    <w:rsid w:val="00283A5D"/>
    <w:rsid w:val="00283FCB"/>
    <w:rsid w:val="00286346"/>
    <w:rsid w:val="00291546"/>
    <w:rsid w:val="002925D8"/>
    <w:rsid w:val="002926DF"/>
    <w:rsid w:val="002930B4"/>
    <w:rsid w:val="00293F06"/>
    <w:rsid w:val="00295DCE"/>
    <w:rsid w:val="00296697"/>
    <w:rsid w:val="002A1828"/>
    <w:rsid w:val="002A1A09"/>
    <w:rsid w:val="002A22BB"/>
    <w:rsid w:val="002A2B8D"/>
    <w:rsid w:val="002A5EBC"/>
    <w:rsid w:val="002A6DEF"/>
    <w:rsid w:val="002A6EF6"/>
    <w:rsid w:val="002A72DB"/>
    <w:rsid w:val="002A7321"/>
    <w:rsid w:val="002A77AC"/>
    <w:rsid w:val="002A7D75"/>
    <w:rsid w:val="002B0472"/>
    <w:rsid w:val="002B0651"/>
    <w:rsid w:val="002B06C0"/>
    <w:rsid w:val="002B23D5"/>
    <w:rsid w:val="002B25D2"/>
    <w:rsid w:val="002B399A"/>
    <w:rsid w:val="002B550C"/>
    <w:rsid w:val="002B590C"/>
    <w:rsid w:val="002B6B12"/>
    <w:rsid w:val="002B72AF"/>
    <w:rsid w:val="002B752C"/>
    <w:rsid w:val="002C02C3"/>
    <w:rsid w:val="002C08F1"/>
    <w:rsid w:val="002C0E4C"/>
    <w:rsid w:val="002C1BB0"/>
    <w:rsid w:val="002C52A5"/>
    <w:rsid w:val="002C5A5B"/>
    <w:rsid w:val="002C6701"/>
    <w:rsid w:val="002C77D8"/>
    <w:rsid w:val="002C7DBD"/>
    <w:rsid w:val="002D1863"/>
    <w:rsid w:val="002D1B2B"/>
    <w:rsid w:val="002D1EE3"/>
    <w:rsid w:val="002D2FD5"/>
    <w:rsid w:val="002D385D"/>
    <w:rsid w:val="002D3D4A"/>
    <w:rsid w:val="002D3F65"/>
    <w:rsid w:val="002D4FD7"/>
    <w:rsid w:val="002D561D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1986"/>
    <w:rsid w:val="002F77C8"/>
    <w:rsid w:val="00300E3C"/>
    <w:rsid w:val="003017D4"/>
    <w:rsid w:val="0030185A"/>
    <w:rsid w:val="0030293B"/>
    <w:rsid w:val="00302F19"/>
    <w:rsid w:val="003041A7"/>
    <w:rsid w:val="003043B7"/>
    <w:rsid w:val="00304F22"/>
    <w:rsid w:val="00304FBF"/>
    <w:rsid w:val="003052C3"/>
    <w:rsid w:val="00305D3A"/>
    <w:rsid w:val="00306571"/>
    <w:rsid w:val="00306ADE"/>
    <w:rsid w:val="00306C7C"/>
    <w:rsid w:val="003079F5"/>
    <w:rsid w:val="00307BFD"/>
    <w:rsid w:val="00311BD7"/>
    <w:rsid w:val="003124CB"/>
    <w:rsid w:val="00313AE3"/>
    <w:rsid w:val="00313B20"/>
    <w:rsid w:val="00316270"/>
    <w:rsid w:val="00316F58"/>
    <w:rsid w:val="00320BA2"/>
    <w:rsid w:val="0032109B"/>
    <w:rsid w:val="00322146"/>
    <w:rsid w:val="00322EDD"/>
    <w:rsid w:val="0032362D"/>
    <w:rsid w:val="003261B9"/>
    <w:rsid w:val="00326FD3"/>
    <w:rsid w:val="0032758C"/>
    <w:rsid w:val="00327ACC"/>
    <w:rsid w:val="00332320"/>
    <w:rsid w:val="00332666"/>
    <w:rsid w:val="00332A2B"/>
    <w:rsid w:val="00332FC6"/>
    <w:rsid w:val="0033398B"/>
    <w:rsid w:val="003346B1"/>
    <w:rsid w:val="003405C4"/>
    <w:rsid w:val="00340C71"/>
    <w:rsid w:val="003410F4"/>
    <w:rsid w:val="003412F2"/>
    <w:rsid w:val="00341540"/>
    <w:rsid w:val="00344442"/>
    <w:rsid w:val="00347D72"/>
    <w:rsid w:val="00351D6E"/>
    <w:rsid w:val="00352B7C"/>
    <w:rsid w:val="003568AA"/>
    <w:rsid w:val="00356AAD"/>
    <w:rsid w:val="00357611"/>
    <w:rsid w:val="00360975"/>
    <w:rsid w:val="003610A7"/>
    <w:rsid w:val="00362599"/>
    <w:rsid w:val="00362CF5"/>
    <w:rsid w:val="00364596"/>
    <w:rsid w:val="00366859"/>
    <w:rsid w:val="003670E0"/>
    <w:rsid w:val="00367237"/>
    <w:rsid w:val="003673D8"/>
    <w:rsid w:val="00367F88"/>
    <w:rsid w:val="0037077F"/>
    <w:rsid w:val="003715DD"/>
    <w:rsid w:val="003720BD"/>
    <w:rsid w:val="00372411"/>
    <w:rsid w:val="003729BF"/>
    <w:rsid w:val="00372FF3"/>
    <w:rsid w:val="00373882"/>
    <w:rsid w:val="003742BB"/>
    <w:rsid w:val="00374A89"/>
    <w:rsid w:val="003758A6"/>
    <w:rsid w:val="00376B84"/>
    <w:rsid w:val="00380D14"/>
    <w:rsid w:val="003833B4"/>
    <w:rsid w:val="00383AD0"/>
    <w:rsid w:val="00383E10"/>
    <w:rsid w:val="00383F9A"/>
    <w:rsid w:val="003843DB"/>
    <w:rsid w:val="0038708E"/>
    <w:rsid w:val="003871E3"/>
    <w:rsid w:val="0039106D"/>
    <w:rsid w:val="00393761"/>
    <w:rsid w:val="003956CC"/>
    <w:rsid w:val="00395C01"/>
    <w:rsid w:val="00396535"/>
    <w:rsid w:val="00396735"/>
    <w:rsid w:val="003971E3"/>
    <w:rsid w:val="00397D18"/>
    <w:rsid w:val="003A0105"/>
    <w:rsid w:val="003A14A2"/>
    <w:rsid w:val="003A1694"/>
    <w:rsid w:val="003A1B36"/>
    <w:rsid w:val="003A2440"/>
    <w:rsid w:val="003A4009"/>
    <w:rsid w:val="003A4E2B"/>
    <w:rsid w:val="003A636D"/>
    <w:rsid w:val="003A6475"/>
    <w:rsid w:val="003A6518"/>
    <w:rsid w:val="003B1454"/>
    <w:rsid w:val="003B18B6"/>
    <w:rsid w:val="003B221C"/>
    <w:rsid w:val="003B22A1"/>
    <w:rsid w:val="003B6D96"/>
    <w:rsid w:val="003B7648"/>
    <w:rsid w:val="003C0279"/>
    <w:rsid w:val="003C1CF2"/>
    <w:rsid w:val="003C251A"/>
    <w:rsid w:val="003C32D6"/>
    <w:rsid w:val="003C59E0"/>
    <w:rsid w:val="003C6C8D"/>
    <w:rsid w:val="003D12F1"/>
    <w:rsid w:val="003D13CF"/>
    <w:rsid w:val="003D2003"/>
    <w:rsid w:val="003D2452"/>
    <w:rsid w:val="003D2BC4"/>
    <w:rsid w:val="003D2C40"/>
    <w:rsid w:val="003D2C93"/>
    <w:rsid w:val="003D3379"/>
    <w:rsid w:val="003D344D"/>
    <w:rsid w:val="003D34CA"/>
    <w:rsid w:val="003D4B00"/>
    <w:rsid w:val="003D4DCA"/>
    <w:rsid w:val="003D4F95"/>
    <w:rsid w:val="003D55FE"/>
    <w:rsid w:val="003D5F42"/>
    <w:rsid w:val="003D5F60"/>
    <w:rsid w:val="003D60A9"/>
    <w:rsid w:val="003D6974"/>
    <w:rsid w:val="003D7248"/>
    <w:rsid w:val="003D778D"/>
    <w:rsid w:val="003E0089"/>
    <w:rsid w:val="003E03C3"/>
    <w:rsid w:val="003E229B"/>
    <w:rsid w:val="003E3C27"/>
    <w:rsid w:val="003E4454"/>
    <w:rsid w:val="003E68E6"/>
    <w:rsid w:val="003E6A5B"/>
    <w:rsid w:val="003E6AE4"/>
    <w:rsid w:val="003F3572"/>
    <w:rsid w:val="003F414F"/>
    <w:rsid w:val="003F4215"/>
    <w:rsid w:val="003F4C97"/>
    <w:rsid w:val="003F75C5"/>
    <w:rsid w:val="003F7F9A"/>
    <w:rsid w:val="003F7FE6"/>
    <w:rsid w:val="00400193"/>
    <w:rsid w:val="00401BB9"/>
    <w:rsid w:val="00402A10"/>
    <w:rsid w:val="004030CD"/>
    <w:rsid w:val="00403D05"/>
    <w:rsid w:val="00403F68"/>
    <w:rsid w:val="004042C7"/>
    <w:rsid w:val="00404FD8"/>
    <w:rsid w:val="004056D1"/>
    <w:rsid w:val="0040584D"/>
    <w:rsid w:val="00405C13"/>
    <w:rsid w:val="00406AA6"/>
    <w:rsid w:val="00411A21"/>
    <w:rsid w:val="00414066"/>
    <w:rsid w:val="004153EB"/>
    <w:rsid w:val="00416710"/>
    <w:rsid w:val="00416829"/>
    <w:rsid w:val="004212E7"/>
    <w:rsid w:val="0042136D"/>
    <w:rsid w:val="00422558"/>
    <w:rsid w:val="004225F2"/>
    <w:rsid w:val="0042446D"/>
    <w:rsid w:val="00424BDF"/>
    <w:rsid w:val="00424C9C"/>
    <w:rsid w:val="0042634E"/>
    <w:rsid w:val="004270D7"/>
    <w:rsid w:val="00427BF8"/>
    <w:rsid w:val="00427E79"/>
    <w:rsid w:val="004306D3"/>
    <w:rsid w:val="00431C02"/>
    <w:rsid w:val="00432B30"/>
    <w:rsid w:val="00432F4B"/>
    <w:rsid w:val="00435DA6"/>
    <w:rsid w:val="00436D9D"/>
    <w:rsid w:val="00437395"/>
    <w:rsid w:val="004418F9"/>
    <w:rsid w:val="00443611"/>
    <w:rsid w:val="00443C60"/>
    <w:rsid w:val="00444B9B"/>
    <w:rsid w:val="00445047"/>
    <w:rsid w:val="00445461"/>
    <w:rsid w:val="00445F5C"/>
    <w:rsid w:val="00450925"/>
    <w:rsid w:val="004511B8"/>
    <w:rsid w:val="004522C7"/>
    <w:rsid w:val="00453773"/>
    <w:rsid w:val="00453CE4"/>
    <w:rsid w:val="00453F37"/>
    <w:rsid w:val="0045409F"/>
    <w:rsid w:val="004566FA"/>
    <w:rsid w:val="004619B7"/>
    <w:rsid w:val="00461DAD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40E1"/>
    <w:rsid w:val="00474224"/>
    <w:rsid w:val="00474E69"/>
    <w:rsid w:val="004810E6"/>
    <w:rsid w:val="00482829"/>
    <w:rsid w:val="00482C10"/>
    <w:rsid w:val="00483299"/>
    <w:rsid w:val="004841DF"/>
    <w:rsid w:val="0048437D"/>
    <w:rsid w:val="0048467E"/>
    <w:rsid w:val="00485042"/>
    <w:rsid w:val="0048508F"/>
    <w:rsid w:val="004850B0"/>
    <w:rsid w:val="004856CB"/>
    <w:rsid w:val="00486E29"/>
    <w:rsid w:val="0049170B"/>
    <w:rsid w:val="00491BEF"/>
    <w:rsid w:val="0049228C"/>
    <w:rsid w:val="00492756"/>
    <w:rsid w:val="00495199"/>
    <w:rsid w:val="00495437"/>
    <w:rsid w:val="00495B65"/>
    <w:rsid w:val="00495D0D"/>
    <w:rsid w:val="0049621B"/>
    <w:rsid w:val="00496393"/>
    <w:rsid w:val="00496FE0"/>
    <w:rsid w:val="0049787D"/>
    <w:rsid w:val="00497EA3"/>
    <w:rsid w:val="004A079A"/>
    <w:rsid w:val="004A09F2"/>
    <w:rsid w:val="004A1754"/>
    <w:rsid w:val="004A2188"/>
    <w:rsid w:val="004A254C"/>
    <w:rsid w:val="004A4A1F"/>
    <w:rsid w:val="004A4B01"/>
    <w:rsid w:val="004A55BA"/>
    <w:rsid w:val="004A58C8"/>
    <w:rsid w:val="004B3E74"/>
    <w:rsid w:val="004B3FB6"/>
    <w:rsid w:val="004B4114"/>
    <w:rsid w:val="004B5A82"/>
    <w:rsid w:val="004B6181"/>
    <w:rsid w:val="004B6CEB"/>
    <w:rsid w:val="004B7205"/>
    <w:rsid w:val="004B79B7"/>
    <w:rsid w:val="004C1895"/>
    <w:rsid w:val="004C1B92"/>
    <w:rsid w:val="004C1D52"/>
    <w:rsid w:val="004C4CE0"/>
    <w:rsid w:val="004C4E57"/>
    <w:rsid w:val="004C6399"/>
    <w:rsid w:val="004C6D40"/>
    <w:rsid w:val="004C75B9"/>
    <w:rsid w:val="004C78FE"/>
    <w:rsid w:val="004C7E41"/>
    <w:rsid w:val="004C7E9F"/>
    <w:rsid w:val="004D2673"/>
    <w:rsid w:val="004D4140"/>
    <w:rsid w:val="004D41E5"/>
    <w:rsid w:val="004D67B1"/>
    <w:rsid w:val="004D709F"/>
    <w:rsid w:val="004D7720"/>
    <w:rsid w:val="004E0E67"/>
    <w:rsid w:val="004E5849"/>
    <w:rsid w:val="004E65A8"/>
    <w:rsid w:val="004E695B"/>
    <w:rsid w:val="004E7758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4A1D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2AA6"/>
    <w:rsid w:val="005231DB"/>
    <w:rsid w:val="0052348A"/>
    <w:rsid w:val="00524E8C"/>
    <w:rsid w:val="0052712D"/>
    <w:rsid w:val="00527CF9"/>
    <w:rsid w:val="00527F60"/>
    <w:rsid w:val="00531624"/>
    <w:rsid w:val="00531E15"/>
    <w:rsid w:val="00532D00"/>
    <w:rsid w:val="00532FD5"/>
    <w:rsid w:val="00533546"/>
    <w:rsid w:val="00533632"/>
    <w:rsid w:val="00535F59"/>
    <w:rsid w:val="0053629C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564"/>
    <w:rsid w:val="005568CE"/>
    <w:rsid w:val="005568E3"/>
    <w:rsid w:val="005569BE"/>
    <w:rsid w:val="00556CD7"/>
    <w:rsid w:val="00556CF1"/>
    <w:rsid w:val="00557D2D"/>
    <w:rsid w:val="00561172"/>
    <w:rsid w:val="00563E1D"/>
    <w:rsid w:val="00564292"/>
    <w:rsid w:val="005646D3"/>
    <w:rsid w:val="0056585B"/>
    <w:rsid w:val="00565D05"/>
    <w:rsid w:val="00565E8B"/>
    <w:rsid w:val="00566923"/>
    <w:rsid w:val="005675E5"/>
    <w:rsid w:val="0057165A"/>
    <w:rsid w:val="00572E7A"/>
    <w:rsid w:val="005732E0"/>
    <w:rsid w:val="00573979"/>
    <w:rsid w:val="00573BFB"/>
    <w:rsid w:val="005748C1"/>
    <w:rsid w:val="0057495D"/>
    <w:rsid w:val="00575516"/>
    <w:rsid w:val="005762A7"/>
    <w:rsid w:val="00576D8C"/>
    <w:rsid w:val="00580B94"/>
    <w:rsid w:val="005821CB"/>
    <w:rsid w:val="005823A2"/>
    <w:rsid w:val="0058257D"/>
    <w:rsid w:val="005827CB"/>
    <w:rsid w:val="00584374"/>
    <w:rsid w:val="00585862"/>
    <w:rsid w:val="0059004F"/>
    <w:rsid w:val="005916D7"/>
    <w:rsid w:val="005940D2"/>
    <w:rsid w:val="00594142"/>
    <w:rsid w:val="00594D64"/>
    <w:rsid w:val="005969F1"/>
    <w:rsid w:val="00596F53"/>
    <w:rsid w:val="00596FE4"/>
    <w:rsid w:val="005978E5"/>
    <w:rsid w:val="00597E0B"/>
    <w:rsid w:val="005A07DC"/>
    <w:rsid w:val="005A136B"/>
    <w:rsid w:val="005A137D"/>
    <w:rsid w:val="005A320B"/>
    <w:rsid w:val="005A3EAB"/>
    <w:rsid w:val="005A4626"/>
    <w:rsid w:val="005A5E3F"/>
    <w:rsid w:val="005A698C"/>
    <w:rsid w:val="005B0DCE"/>
    <w:rsid w:val="005B12BD"/>
    <w:rsid w:val="005B12D0"/>
    <w:rsid w:val="005B1C86"/>
    <w:rsid w:val="005B21FC"/>
    <w:rsid w:val="005B225D"/>
    <w:rsid w:val="005B311F"/>
    <w:rsid w:val="005B3D18"/>
    <w:rsid w:val="005B4B99"/>
    <w:rsid w:val="005B533E"/>
    <w:rsid w:val="005B5ED9"/>
    <w:rsid w:val="005B7479"/>
    <w:rsid w:val="005B7850"/>
    <w:rsid w:val="005B7EDD"/>
    <w:rsid w:val="005C2FA7"/>
    <w:rsid w:val="005C2FD3"/>
    <w:rsid w:val="005C322B"/>
    <w:rsid w:val="005C3E96"/>
    <w:rsid w:val="005C4E3A"/>
    <w:rsid w:val="005D14E6"/>
    <w:rsid w:val="005D2443"/>
    <w:rsid w:val="005D33C1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896"/>
    <w:rsid w:val="005F2A68"/>
    <w:rsid w:val="005F379E"/>
    <w:rsid w:val="005F41F1"/>
    <w:rsid w:val="005F4857"/>
    <w:rsid w:val="005F528A"/>
    <w:rsid w:val="005F580E"/>
    <w:rsid w:val="005F5A80"/>
    <w:rsid w:val="005F768E"/>
    <w:rsid w:val="00603502"/>
    <w:rsid w:val="00603A1E"/>
    <w:rsid w:val="0060404E"/>
    <w:rsid w:val="0060444E"/>
    <w:rsid w:val="006044FF"/>
    <w:rsid w:val="0060481E"/>
    <w:rsid w:val="00605FF7"/>
    <w:rsid w:val="006069A1"/>
    <w:rsid w:val="0060734E"/>
    <w:rsid w:val="00607CC5"/>
    <w:rsid w:val="0061049D"/>
    <w:rsid w:val="006105EE"/>
    <w:rsid w:val="00610B90"/>
    <w:rsid w:val="00611E6D"/>
    <w:rsid w:val="00612A09"/>
    <w:rsid w:val="00615564"/>
    <w:rsid w:val="00616546"/>
    <w:rsid w:val="00616F74"/>
    <w:rsid w:val="006173AA"/>
    <w:rsid w:val="00617469"/>
    <w:rsid w:val="0062083E"/>
    <w:rsid w:val="006219F2"/>
    <w:rsid w:val="006221EA"/>
    <w:rsid w:val="00622549"/>
    <w:rsid w:val="00626D0B"/>
    <w:rsid w:val="00626EA0"/>
    <w:rsid w:val="00626FE7"/>
    <w:rsid w:val="00630380"/>
    <w:rsid w:val="006304A1"/>
    <w:rsid w:val="00630666"/>
    <w:rsid w:val="00630715"/>
    <w:rsid w:val="00632EA4"/>
    <w:rsid w:val="00633014"/>
    <w:rsid w:val="0063437B"/>
    <w:rsid w:val="006376F6"/>
    <w:rsid w:val="006408DE"/>
    <w:rsid w:val="00640D9D"/>
    <w:rsid w:val="0064769B"/>
    <w:rsid w:val="0065096B"/>
    <w:rsid w:val="00650DEC"/>
    <w:rsid w:val="006515BD"/>
    <w:rsid w:val="006517F1"/>
    <w:rsid w:val="00651A50"/>
    <w:rsid w:val="00651CB7"/>
    <w:rsid w:val="006522F2"/>
    <w:rsid w:val="006547D1"/>
    <w:rsid w:val="00656D80"/>
    <w:rsid w:val="00661518"/>
    <w:rsid w:val="00664C99"/>
    <w:rsid w:val="0066526B"/>
    <w:rsid w:val="00665BFF"/>
    <w:rsid w:val="00665C2C"/>
    <w:rsid w:val="006673CA"/>
    <w:rsid w:val="00671786"/>
    <w:rsid w:val="00672BB8"/>
    <w:rsid w:val="006731BF"/>
    <w:rsid w:val="00673C26"/>
    <w:rsid w:val="00677722"/>
    <w:rsid w:val="006812AF"/>
    <w:rsid w:val="00682F6E"/>
    <w:rsid w:val="0068327D"/>
    <w:rsid w:val="00686E4A"/>
    <w:rsid w:val="00690FBB"/>
    <w:rsid w:val="0069116C"/>
    <w:rsid w:val="006926B0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A75C6"/>
    <w:rsid w:val="006A7DCD"/>
    <w:rsid w:val="006B0E9E"/>
    <w:rsid w:val="006B1659"/>
    <w:rsid w:val="006B3B88"/>
    <w:rsid w:val="006B41A4"/>
    <w:rsid w:val="006B5AE4"/>
    <w:rsid w:val="006B6858"/>
    <w:rsid w:val="006B6929"/>
    <w:rsid w:val="006B7B3C"/>
    <w:rsid w:val="006C011D"/>
    <w:rsid w:val="006C05A6"/>
    <w:rsid w:val="006C22E1"/>
    <w:rsid w:val="006C4E5C"/>
    <w:rsid w:val="006C619E"/>
    <w:rsid w:val="006C7D6E"/>
    <w:rsid w:val="006D07AE"/>
    <w:rsid w:val="006D1507"/>
    <w:rsid w:val="006D3266"/>
    <w:rsid w:val="006D3E60"/>
    <w:rsid w:val="006D4054"/>
    <w:rsid w:val="006D73EA"/>
    <w:rsid w:val="006D7871"/>
    <w:rsid w:val="006E02EC"/>
    <w:rsid w:val="006E1DC3"/>
    <w:rsid w:val="006E20DB"/>
    <w:rsid w:val="006E30DD"/>
    <w:rsid w:val="006E3523"/>
    <w:rsid w:val="006E4284"/>
    <w:rsid w:val="006E5CFD"/>
    <w:rsid w:val="006E5FE0"/>
    <w:rsid w:val="006E69F3"/>
    <w:rsid w:val="006E6EF7"/>
    <w:rsid w:val="006E7715"/>
    <w:rsid w:val="006F0962"/>
    <w:rsid w:val="006F2DB5"/>
    <w:rsid w:val="006F3DC1"/>
    <w:rsid w:val="006F4897"/>
    <w:rsid w:val="006F6DF2"/>
    <w:rsid w:val="00701732"/>
    <w:rsid w:val="007034B5"/>
    <w:rsid w:val="00704FBD"/>
    <w:rsid w:val="007053E3"/>
    <w:rsid w:val="007059B9"/>
    <w:rsid w:val="00705A31"/>
    <w:rsid w:val="007071DF"/>
    <w:rsid w:val="007109A2"/>
    <w:rsid w:val="0071126E"/>
    <w:rsid w:val="007115CF"/>
    <w:rsid w:val="00711F2C"/>
    <w:rsid w:val="00712CBD"/>
    <w:rsid w:val="00715099"/>
    <w:rsid w:val="00715D79"/>
    <w:rsid w:val="007169D7"/>
    <w:rsid w:val="00717D54"/>
    <w:rsid w:val="007211B1"/>
    <w:rsid w:val="00722898"/>
    <w:rsid w:val="0072301B"/>
    <w:rsid w:val="0072372C"/>
    <w:rsid w:val="00724710"/>
    <w:rsid w:val="00724BEB"/>
    <w:rsid w:val="00724C8C"/>
    <w:rsid w:val="007256BC"/>
    <w:rsid w:val="00726995"/>
    <w:rsid w:val="0073009F"/>
    <w:rsid w:val="007307D3"/>
    <w:rsid w:val="00730A5E"/>
    <w:rsid w:val="00732546"/>
    <w:rsid w:val="00732973"/>
    <w:rsid w:val="007333FC"/>
    <w:rsid w:val="00733744"/>
    <w:rsid w:val="00733F3C"/>
    <w:rsid w:val="00736ADA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CCF"/>
    <w:rsid w:val="00750FC1"/>
    <w:rsid w:val="007526DF"/>
    <w:rsid w:val="00752A37"/>
    <w:rsid w:val="00754DC4"/>
    <w:rsid w:val="00757007"/>
    <w:rsid w:val="007606AA"/>
    <w:rsid w:val="0076254F"/>
    <w:rsid w:val="00762ACD"/>
    <w:rsid w:val="00765F32"/>
    <w:rsid w:val="00767643"/>
    <w:rsid w:val="00771494"/>
    <w:rsid w:val="00772754"/>
    <w:rsid w:val="0077344B"/>
    <w:rsid w:val="00773656"/>
    <w:rsid w:val="00773B3C"/>
    <w:rsid w:val="0077440D"/>
    <w:rsid w:val="007763BB"/>
    <w:rsid w:val="00776997"/>
    <w:rsid w:val="00776C66"/>
    <w:rsid w:val="0077706B"/>
    <w:rsid w:val="00777257"/>
    <w:rsid w:val="007801F5"/>
    <w:rsid w:val="0078029C"/>
    <w:rsid w:val="00780756"/>
    <w:rsid w:val="007813A3"/>
    <w:rsid w:val="007817F2"/>
    <w:rsid w:val="00781E71"/>
    <w:rsid w:val="007826FA"/>
    <w:rsid w:val="00782B74"/>
    <w:rsid w:val="00783609"/>
    <w:rsid w:val="00783954"/>
    <w:rsid w:val="00783CA4"/>
    <w:rsid w:val="007842FB"/>
    <w:rsid w:val="007847F9"/>
    <w:rsid w:val="007859CD"/>
    <w:rsid w:val="00785AD0"/>
    <w:rsid w:val="00785DF9"/>
    <w:rsid w:val="00786124"/>
    <w:rsid w:val="007873C4"/>
    <w:rsid w:val="007879C4"/>
    <w:rsid w:val="007913F9"/>
    <w:rsid w:val="00792031"/>
    <w:rsid w:val="0079228B"/>
    <w:rsid w:val="00792CD1"/>
    <w:rsid w:val="00793CD1"/>
    <w:rsid w:val="0079514B"/>
    <w:rsid w:val="00795811"/>
    <w:rsid w:val="00795B16"/>
    <w:rsid w:val="007979E8"/>
    <w:rsid w:val="007A226D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B2A8E"/>
    <w:rsid w:val="007B3173"/>
    <w:rsid w:val="007B7586"/>
    <w:rsid w:val="007B79C6"/>
    <w:rsid w:val="007B7BDE"/>
    <w:rsid w:val="007C18AB"/>
    <w:rsid w:val="007C20FA"/>
    <w:rsid w:val="007C23B6"/>
    <w:rsid w:val="007C3DF7"/>
    <w:rsid w:val="007C44BB"/>
    <w:rsid w:val="007C5CDE"/>
    <w:rsid w:val="007D1F40"/>
    <w:rsid w:val="007D30E0"/>
    <w:rsid w:val="007D3319"/>
    <w:rsid w:val="007D335D"/>
    <w:rsid w:val="007D3C2B"/>
    <w:rsid w:val="007D4EB8"/>
    <w:rsid w:val="007D51BA"/>
    <w:rsid w:val="007D605A"/>
    <w:rsid w:val="007D73A4"/>
    <w:rsid w:val="007D7980"/>
    <w:rsid w:val="007D798A"/>
    <w:rsid w:val="007E008D"/>
    <w:rsid w:val="007E0122"/>
    <w:rsid w:val="007E0E9C"/>
    <w:rsid w:val="007E3314"/>
    <w:rsid w:val="007E4964"/>
    <w:rsid w:val="007E4B03"/>
    <w:rsid w:val="007E5271"/>
    <w:rsid w:val="007E5F88"/>
    <w:rsid w:val="007E6A94"/>
    <w:rsid w:val="007E6E0E"/>
    <w:rsid w:val="007E762F"/>
    <w:rsid w:val="007E7849"/>
    <w:rsid w:val="007E7D7F"/>
    <w:rsid w:val="007F00A1"/>
    <w:rsid w:val="007F0F83"/>
    <w:rsid w:val="007F19F2"/>
    <w:rsid w:val="007F1DA9"/>
    <w:rsid w:val="007F324B"/>
    <w:rsid w:val="007F4388"/>
    <w:rsid w:val="007F47FA"/>
    <w:rsid w:val="007F6756"/>
    <w:rsid w:val="007F6D79"/>
    <w:rsid w:val="007F784F"/>
    <w:rsid w:val="007F7E88"/>
    <w:rsid w:val="00803698"/>
    <w:rsid w:val="0080369A"/>
    <w:rsid w:val="0080553C"/>
    <w:rsid w:val="00805B46"/>
    <w:rsid w:val="00810218"/>
    <w:rsid w:val="0081072A"/>
    <w:rsid w:val="00813421"/>
    <w:rsid w:val="00813841"/>
    <w:rsid w:val="00813EA1"/>
    <w:rsid w:val="00815AE8"/>
    <w:rsid w:val="00820019"/>
    <w:rsid w:val="00824621"/>
    <w:rsid w:val="0082472E"/>
    <w:rsid w:val="00824A01"/>
    <w:rsid w:val="008255E5"/>
    <w:rsid w:val="00825DC2"/>
    <w:rsid w:val="00825ECB"/>
    <w:rsid w:val="00826DBF"/>
    <w:rsid w:val="00827039"/>
    <w:rsid w:val="0082726E"/>
    <w:rsid w:val="00832E4A"/>
    <w:rsid w:val="00834638"/>
    <w:rsid w:val="00834AD3"/>
    <w:rsid w:val="00834C2F"/>
    <w:rsid w:val="008352E4"/>
    <w:rsid w:val="00836642"/>
    <w:rsid w:val="00836A53"/>
    <w:rsid w:val="00840C0E"/>
    <w:rsid w:val="00843795"/>
    <w:rsid w:val="00843F35"/>
    <w:rsid w:val="0084633C"/>
    <w:rsid w:val="008464D7"/>
    <w:rsid w:val="00846F6C"/>
    <w:rsid w:val="00847F0F"/>
    <w:rsid w:val="00847FDC"/>
    <w:rsid w:val="00852448"/>
    <w:rsid w:val="008540EF"/>
    <w:rsid w:val="008550D0"/>
    <w:rsid w:val="008559FD"/>
    <w:rsid w:val="008600FA"/>
    <w:rsid w:val="008612CC"/>
    <w:rsid w:val="0086321A"/>
    <w:rsid w:val="00863A4C"/>
    <w:rsid w:val="00864649"/>
    <w:rsid w:val="00866F04"/>
    <w:rsid w:val="00867E05"/>
    <w:rsid w:val="008709A6"/>
    <w:rsid w:val="00870DD0"/>
    <w:rsid w:val="0087195B"/>
    <w:rsid w:val="00871E4A"/>
    <w:rsid w:val="00872F43"/>
    <w:rsid w:val="00873112"/>
    <w:rsid w:val="00873A03"/>
    <w:rsid w:val="00874BAF"/>
    <w:rsid w:val="00876830"/>
    <w:rsid w:val="00876DEE"/>
    <w:rsid w:val="008801A3"/>
    <w:rsid w:val="0088258A"/>
    <w:rsid w:val="0088283B"/>
    <w:rsid w:val="0088364F"/>
    <w:rsid w:val="00883A01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943"/>
    <w:rsid w:val="008A4EE6"/>
    <w:rsid w:val="008A50FF"/>
    <w:rsid w:val="008A5F98"/>
    <w:rsid w:val="008A6D79"/>
    <w:rsid w:val="008A6E83"/>
    <w:rsid w:val="008A745B"/>
    <w:rsid w:val="008B02B2"/>
    <w:rsid w:val="008B031C"/>
    <w:rsid w:val="008B0E35"/>
    <w:rsid w:val="008B2C4B"/>
    <w:rsid w:val="008B3435"/>
    <w:rsid w:val="008B360F"/>
    <w:rsid w:val="008B4485"/>
    <w:rsid w:val="008B4671"/>
    <w:rsid w:val="008B4911"/>
    <w:rsid w:val="008B6CBE"/>
    <w:rsid w:val="008B7988"/>
    <w:rsid w:val="008B7EF1"/>
    <w:rsid w:val="008C0C29"/>
    <w:rsid w:val="008C430B"/>
    <w:rsid w:val="008C4BC2"/>
    <w:rsid w:val="008C5292"/>
    <w:rsid w:val="008C6E41"/>
    <w:rsid w:val="008C7578"/>
    <w:rsid w:val="008D0064"/>
    <w:rsid w:val="008D1FF2"/>
    <w:rsid w:val="008D302F"/>
    <w:rsid w:val="008D406A"/>
    <w:rsid w:val="008D4415"/>
    <w:rsid w:val="008D4F1B"/>
    <w:rsid w:val="008D6931"/>
    <w:rsid w:val="008E0A30"/>
    <w:rsid w:val="008E174A"/>
    <w:rsid w:val="008E273F"/>
    <w:rsid w:val="008E2FAD"/>
    <w:rsid w:val="008E530D"/>
    <w:rsid w:val="008E6006"/>
    <w:rsid w:val="008E68DF"/>
    <w:rsid w:val="008E70F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6F31"/>
    <w:rsid w:val="008F74DF"/>
    <w:rsid w:val="008F7A28"/>
    <w:rsid w:val="00900C62"/>
    <w:rsid w:val="009022F3"/>
    <w:rsid w:val="00902388"/>
    <w:rsid w:val="009050C8"/>
    <w:rsid w:val="009050E5"/>
    <w:rsid w:val="009061B7"/>
    <w:rsid w:val="00906A38"/>
    <w:rsid w:val="00910A0B"/>
    <w:rsid w:val="00911135"/>
    <w:rsid w:val="0091192E"/>
    <w:rsid w:val="00911E7A"/>
    <w:rsid w:val="009127BA"/>
    <w:rsid w:val="00912986"/>
    <w:rsid w:val="009136A7"/>
    <w:rsid w:val="00914233"/>
    <w:rsid w:val="009155B8"/>
    <w:rsid w:val="00916210"/>
    <w:rsid w:val="00917912"/>
    <w:rsid w:val="009200B6"/>
    <w:rsid w:val="009227A6"/>
    <w:rsid w:val="00922BA0"/>
    <w:rsid w:val="00922E2A"/>
    <w:rsid w:val="009241A5"/>
    <w:rsid w:val="00925201"/>
    <w:rsid w:val="00925EC8"/>
    <w:rsid w:val="00926602"/>
    <w:rsid w:val="00927A44"/>
    <w:rsid w:val="009311B5"/>
    <w:rsid w:val="009331B1"/>
    <w:rsid w:val="00933E54"/>
    <w:rsid w:val="00933EC1"/>
    <w:rsid w:val="009359B3"/>
    <w:rsid w:val="00936CD0"/>
    <w:rsid w:val="00940B79"/>
    <w:rsid w:val="00940CB2"/>
    <w:rsid w:val="00941EA4"/>
    <w:rsid w:val="009426D2"/>
    <w:rsid w:val="009426E5"/>
    <w:rsid w:val="00942B3C"/>
    <w:rsid w:val="009432E7"/>
    <w:rsid w:val="009433F1"/>
    <w:rsid w:val="00950DFE"/>
    <w:rsid w:val="009513A1"/>
    <w:rsid w:val="009530DB"/>
    <w:rsid w:val="00953264"/>
    <w:rsid w:val="0095326F"/>
    <w:rsid w:val="00953624"/>
    <w:rsid w:val="00953676"/>
    <w:rsid w:val="00954B99"/>
    <w:rsid w:val="00956F09"/>
    <w:rsid w:val="00960AE3"/>
    <w:rsid w:val="009610F5"/>
    <w:rsid w:val="0096124E"/>
    <w:rsid w:val="00961C18"/>
    <w:rsid w:val="00961D15"/>
    <w:rsid w:val="00962FEB"/>
    <w:rsid w:val="0096337D"/>
    <w:rsid w:val="009645EB"/>
    <w:rsid w:val="00964BA9"/>
    <w:rsid w:val="00964CDD"/>
    <w:rsid w:val="00964F63"/>
    <w:rsid w:val="00965726"/>
    <w:rsid w:val="009657CC"/>
    <w:rsid w:val="00966E6B"/>
    <w:rsid w:val="009670BF"/>
    <w:rsid w:val="009705EE"/>
    <w:rsid w:val="00970829"/>
    <w:rsid w:val="0097228E"/>
    <w:rsid w:val="00972C0C"/>
    <w:rsid w:val="00972F62"/>
    <w:rsid w:val="00974439"/>
    <w:rsid w:val="009747C0"/>
    <w:rsid w:val="00975E14"/>
    <w:rsid w:val="0097694C"/>
    <w:rsid w:val="0097727B"/>
    <w:rsid w:val="00977927"/>
    <w:rsid w:val="0098135C"/>
    <w:rsid w:val="0098156A"/>
    <w:rsid w:val="00982183"/>
    <w:rsid w:val="00985567"/>
    <w:rsid w:val="009861B6"/>
    <w:rsid w:val="00986AF4"/>
    <w:rsid w:val="009909FA"/>
    <w:rsid w:val="00991BAC"/>
    <w:rsid w:val="0099267F"/>
    <w:rsid w:val="009927A6"/>
    <w:rsid w:val="0099599E"/>
    <w:rsid w:val="0099758E"/>
    <w:rsid w:val="009A2357"/>
    <w:rsid w:val="009A2C88"/>
    <w:rsid w:val="009A36F9"/>
    <w:rsid w:val="009A4005"/>
    <w:rsid w:val="009A48AD"/>
    <w:rsid w:val="009A6EA0"/>
    <w:rsid w:val="009A7926"/>
    <w:rsid w:val="009B2955"/>
    <w:rsid w:val="009B6113"/>
    <w:rsid w:val="009B69FE"/>
    <w:rsid w:val="009B6D46"/>
    <w:rsid w:val="009B7015"/>
    <w:rsid w:val="009B7E65"/>
    <w:rsid w:val="009C00F5"/>
    <w:rsid w:val="009C1335"/>
    <w:rsid w:val="009C1AB2"/>
    <w:rsid w:val="009C1B92"/>
    <w:rsid w:val="009C39E8"/>
    <w:rsid w:val="009C6577"/>
    <w:rsid w:val="009C7251"/>
    <w:rsid w:val="009D2360"/>
    <w:rsid w:val="009D3AED"/>
    <w:rsid w:val="009D4035"/>
    <w:rsid w:val="009D4864"/>
    <w:rsid w:val="009D54D8"/>
    <w:rsid w:val="009D7B46"/>
    <w:rsid w:val="009D7E83"/>
    <w:rsid w:val="009E287D"/>
    <w:rsid w:val="009E2E91"/>
    <w:rsid w:val="009E4345"/>
    <w:rsid w:val="009E4911"/>
    <w:rsid w:val="009E6091"/>
    <w:rsid w:val="009F0699"/>
    <w:rsid w:val="009F1553"/>
    <w:rsid w:val="009F1592"/>
    <w:rsid w:val="009F1E8A"/>
    <w:rsid w:val="009F279B"/>
    <w:rsid w:val="009F5D7C"/>
    <w:rsid w:val="009F6154"/>
    <w:rsid w:val="009F792B"/>
    <w:rsid w:val="009F7FB0"/>
    <w:rsid w:val="00A00354"/>
    <w:rsid w:val="00A01179"/>
    <w:rsid w:val="00A01BC8"/>
    <w:rsid w:val="00A024DB"/>
    <w:rsid w:val="00A02D36"/>
    <w:rsid w:val="00A052B8"/>
    <w:rsid w:val="00A05E4C"/>
    <w:rsid w:val="00A06062"/>
    <w:rsid w:val="00A06481"/>
    <w:rsid w:val="00A070E5"/>
    <w:rsid w:val="00A07315"/>
    <w:rsid w:val="00A07642"/>
    <w:rsid w:val="00A1358F"/>
    <w:rsid w:val="00A139F5"/>
    <w:rsid w:val="00A144B0"/>
    <w:rsid w:val="00A145A0"/>
    <w:rsid w:val="00A14B86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2D45"/>
    <w:rsid w:val="00A33F07"/>
    <w:rsid w:val="00A358F2"/>
    <w:rsid w:val="00A365F4"/>
    <w:rsid w:val="00A36860"/>
    <w:rsid w:val="00A36B80"/>
    <w:rsid w:val="00A37DE1"/>
    <w:rsid w:val="00A37F9A"/>
    <w:rsid w:val="00A41199"/>
    <w:rsid w:val="00A42173"/>
    <w:rsid w:val="00A42416"/>
    <w:rsid w:val="00A43B83"/>
    <w:rsid w:val="00A43F58"/>
    <w:rsid w:val="00A45D1B"/>
    <w:rsid w:val="00A46B8E"/>
    <w:rsid w:val="00A4724B"/>
    <w:rsid w:val="00A47378"/>
    <w:rsid w:val="00A479C4"/>
    <w:rsid w:val="00A47D80"/>
    <w:rsid w:val="00A47EF6"/>
    <w:rsid w:val="00A50C59"/>
    <w:rsid w:val="00A5141A"/>
    <w:rsid w:val="00A525A4"/>
    <w:rsid w:val="00A53132"/>
    <w:rsid w:val="00A53C48"/>
    <w:rsid w:val="00A563F2"/>
    <w:rsid w:val="00A564DE"/>
    <w:rsid w:val="00A566E8"/>
    <w:rsid w:val="00A57566"/>
    <w:rsid w:val="00A60B1F"/>
    <w:rsid w:val="00A60D34"/>
    <w:rsid w:val="00A60F22"/>
    <w:rsid w:val="00A617EF"/>
    <w:rsid w:val="00A62346"/>
    <w:rsid w:val="00A6254F"/>
    <w:rsid w:val="00A62861"/>
    <w:rsid w:val="00A62E62"/>
    <w:rsid w:val="00A63713"/>
    <w:rsid w:val="00A6374D"/>
    <w:rsid w:val="00A6398C"/>
    <w:rsid w:val="00A63D34"/>
    <w:rsid w:val="00A63FC4"/>
    <w:rsid w:val="00A63FCF"/>
    <w:rsid w:val="00A655CA"/>
    <w:rsid w:val="00A67D6E"/>
    <w:rsid w:val="00A7019A"/>
    <w:rsid w:val="00A70A71"/>
    <w:rsid w:val="00A70AE7"/>
    <w:rsid w:val="00A711CE"/>
    <w:rsid w:val="00A72C3B"/>
    <w:rsid w:val="00A77778"/>
    <w:rsid w:val="00A810F9"/>
    <w:rsid w:val="00A8172B"/>
    <w:rsid w:val="00A81B48"/>
    <w:rsid w:val="00A83633"/>
    <w:rsid w:val="00A83B40"/>
    <w:rsid w:val="00A84D20"/>
    <w:rsid w:val="00A8559F"/>
    <w:rsid w:val="00A8565C"/>
    <w:rsid w:val="00A85B46"/>
    <w:rsid w:val="00A86ECC"/>
    <w:rsid w:val="00A86FCC"/>
    <w:rsid w:val="00A90660"/>
    <w:rsid w:val="00A90721"/>
    <w:rsid w:val="00A91B14"/>
    <w:rsid w:val="00A92C0D"/>
    <w:rsid w:val="00A934F1"/>
    <w:rsid w:val="00A93B6C"/>
    <w:rsid w:val="00A93CB7"/>
    <w:rsid w:val="00A954D3"/>
    <w:rsid w:val="00A97009"/>
    <w:rsid w:val="00AA13BE"/>
    <w:rsid w:val="00AA17E1"/>
    <w:rsid w:val="00AA1B18"/>
    <w:rsid w:val="00AA33F5"/>
    <w:rsid w:val="00AA34A2"/>
    <w:rsid w:val="00AA4D72"/>
    <w:rsid w:val="00AA4DC7"/>
    <w:rsid w:val="00AA6427"/>
    <w:rsid w:val="00AA710D"/>
    <w:rsid w:val="00AB0554"/>
    <w:rsid w:val="00AB694B"/>
    <w:rsid w:val="00AB6D25"/>
    <w:rsid w:val="00AB76E6"/>
    <w:rsid w:val="00AB7832"/>
    <w:rsid w:val="00AC02C4"/>
    <w:rsid w:val="00AC1AEA"/>
    <w:rsid w:val="00AC1FC4"/>
    <w:rsid w:val="00AC3A7F"/>
    <w:rsid w:val="00AC418F"/>
    <w:rsid w:val="00AC4930"/>
    <w:rsid w:val="00AC4EB1"/>
    <w:rsid w:val="00AC6951"/>
    <w:rsid w:val="00AC6D8A"/>
    <w:rsid w:val="00AC7FB0"/>
    <w:rsid w:val="00AD12B8"/>
    <w:rsid w:val="00AD1F2D"/>
    <w:rsid w:val="00AD1F31"/>
    <w:rsid w:val="00AD2A4C"/>
    <w:rsid w:val="00AD2D08"/>
    <w:rsid w:val="00AD3758"/>
    <w:rsid w:val="00AD3D75"/>
    <w:rsid w:val="00AD3E46"/>
    <w:rsid w:val="00AD44D9"/>
    <w:rsid w:val="00AD44DA"/>
    <w:rsid w:val="00AD4F35"/>
    <w:rsid w:val="00AD51F2"/>
    <w:rsid w:val="00AD57F5"/>
    <w:rsid w:val="00AD64EB"/>
    <w:rsid w:val="00AD65D5"/>
    <w:rsid w:val="00AD6DC1"/>
    <w:rsid w:val="00AE2D4B"/>
    <w:rsid w:val="00AE4F99"/>
    <w:rsid w:val="00AE5538"/>
    <w:rsid w:val="00AE58D9"/>
    <w:rsid w:val="00AF0261"/>
    <w:rsid w:val="00AF059D"/>
    <w:rsid w:val="00AF20BD"/>
    <w:rsid w:val="00AF2AC8"/>
    <w:rsid w:val="00AF35EE"/>
    <w:rsid w:val="00AF562D"/>
    <w:rsid w:val="00AF6250"/>
    <w:rsid w:val="00AF72BB"/>
    <w:rsid w:val="00B01A20"/>
    <w:rsid w:val="00B02186"/>
    <w:rsid w:val="00B035D4"/>
    <w:rsid w:val="00B0506A"/>
    <w:rsid w:val="00B05D51"/>
    <w:rsid w:val="00B06922"/>
    <w:rsid w:val="00B070E7"/>
    <w:rsid w:val="00B10762"/>
    <w:rsid w:val="00B109B5"/>
    <w:rsid w:val="00B11B69"/>
    <w:rsid w:val="00B11ED4"/>
    <w:rsid w:val="00B11F71"/>
    <w:rsid w:val="00B1267F"/>
    <w:rsid w:val="00B130C0"/>
    <w:rsid w:val="00B14952"/>
    <w:rsid w:val="00B157AA"/>
    <w:rsid w:val="00B157B9"/>
    <w:rsid w:val="00B157C4"/>
    <w:rsid w:val="00B15917"/>
    <w:rsid w:val="00B15A41"/>
    <w:rsid w:val="00B15F42"/>
    <w:rsid w:val="00B16F80"/>
    <w:rsid w:val="00B205E4"/>
    <w:rsid w:val="00B20673"/>
    <w:rsid w:val="00B2081D"/>
    <w:rsid w:val="00B209EE"/>
    <w:rsid w:val="00B210A4"/>
    <w:rsid w:val="00B21399"/>
    <w:rsid w:val="00B23568"/>
    <w:rsid w:val="00B23A24"/>
    <w:rsid w:val="00B24208"/>
    <w:rsid w:val="00B24923"/>
    <w:rsid w:val="00B26715"/>
    <w:rsid w:val="00B26AFF"/>
    <w:rsid w:val="00B3017E"/>
    <w:rsid w:val="00B314FD"/>
    <w:rsid w:val="00B31E5A"/>
    <w:rsid w:val="00B33FAD"/>
    <w:rsid w:val="00B35529"/>
    <w:rsid w:val="00B3698E"/>
    <w:rsid w:val="00B369AC"/>
    <w:rsid w:val="00B36BA0"/>
    <w:rsid w:val="00B40681"/>
    <w:rsid w:val="00B43DF6"/>
    <w:rsid w:val="00B44A8F"/>
    <w:rsid w:val="00B44D44"/>
    <w:rsid w:val="00B44E5C"/>
    <w:rsid w:val="00B46103"/>
    <w:rsid w:val="00B46DC0"/>
    <w:rsid w:val="00B46EA7"/>
    <w:rsid w:val="00B475E7"/>
    <w:rsid w:val="00B47BFB"/>
    <w:rsid w:val="00B47EC9"/>
    <w:rsid w:val="00B51563"/>
    <w:rsid w:val="00B522C2"/>
    <w:rsid w:val="00B52AAB"/>
    <w:rsid w:val="00B5503D"/>
    <w:rsid w:val="00B551EC"/>
    <w:rsid w:val="00B55309"/>
    <w:rsid w:val="00B5566B"/>
    <w:rsid w:val="00B570DC"/>
    <w:rsid w:val="00B57F39"/>
    <w:rsid w:val="00B57F49"/>
    <w:rsid w:val="00B60FEF"/>
    <w:rsid w:val="00B613BF"/>
    <w:rsid w:val="00B61627"/>
    <w:rsid w:val="00B645C9"/>
    <w:rsid w:val="00B64990"/>
    <w:rsid w:val="00B653AB"/>
    <w:rsid w:val="00B65F9E"/>
    <w:rsid w:val="00B66B19"/>
    <w:rsid w:val="00B6700E"/>
    <w:rsid w:val="00B71804"/>
    <w:rsid w:val="00B72DF4"/>
    <w:rsid w:val="00B74ACF"/>
    <w:rsid w:val="00B75157"/>
    <w:rsid w:val="00B756FE"/>
    <w:rsid w:val="00B80FCF"/>
    <w:rsid w:val="00B81151"/>
    <w:rsid w:val="00B81A66"/>
    <w:rsid w:val="00B82568"/>
    <w:rsid w:val="00B8257E"/>
    <w:rsid w:val="00B828B6"/>
    <w:rsid w:val="00B84390"/>
    <w:rsid w:val="00B851F3"/>
    <w:rsid w:val="00B8605B"/>
    <w:rsid w:val="00B86B64"/>
    <w:rsid w:val="00B87399"/>
    <w:rsid w:val="00B8783B"/>
    <w:rsid w:val="00B90107"/>
    <w:rsid w:val="00B90142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192E"/>
    <w:rsid w:val="00BA2BA1"/>
    <w:rsid w:val="00BA3562"/>
    <w:rsid w:val="00BA3980"/>
    <w:rsid w:val="00BA534B"/>
    <w:rsid w:val="00BA6335"/>
    <w:rsid w:val="00BA6874"/>
    <w:rsid w:val="00BB16D3"/>
    <w:rsid w:val="00BB1E6A"/>
    <w:rsid w:val="00BB3AE0"/>
    <w:rsid w:val="00BB3CE9"/>
    <w:rsid w:val="00BB4006"/>
    <w:rsid w:val="00BB4F09"/>
    <w:rsid w:val="00BB5E02"/>
    <w:rsid w:val="00BB6B9F"/>
    <w:rsid w:val="00BC0F7C"/>
    <w:rsid w:val="00BC2616"/>
    <w:rsid w:val="00BC28F5"/>
    <w:rsid w:val="00BC37A5"/>
    <w:rsid w:val="00BC452B"/>
    <w:rsid w:val="00BD040B"/>
    <w:rsid w:val="00BD1E33"/>
    <w:rsid w:val="00BD42E2"/>
    <w:rsid w:val="00BD4CAF"/>
    <w:rsid w:val="00BD4E33"/>
    <w:rsid w:val="00BD68A7"/>
    <w:rsid w:val="00BE02A5"/>
    <w:rsid w:val="00BE04A1"/>
    <w:rsid w:val="00BE131E"/>
    <w:rsid w:val="00BE148A"/>
    <w:rsid w:val="00BE3E75"/>
    <w:rsid w:val="00BE505C"/>
    <w:rsid w:val="00BF0DF3"/>
    <w:rsid w:val="00BF221D"/>
    <w:rsid w:val="00BF3CDD"/>
    <w:rsid w:val="00BF47B7"/>
    <w:rsid w:val="00BF508E"/>
    <w:rsid w:val="00BF6F8E"/>
    <w:rsid w:val="00C002C7"/>
    <w:rsid w:val="00C00728"/>
    <w:rsid w:val="00C030DE"/>
    <w:rsid w:val="00C03869"/>
    <w:rsid w:val="00C048C8"/>
    <w:rsid w:val="00C04EAA"/>
    <w:rsid w:val="00C071CD"/>
    <w:rsid w:val="00C11936"/>
    <w:rsid w:val="00C11F3E"/>
    <w:rsid w:val="00C12740"/>
    <w:rsid w:val="00C1399B"/>
    <w:rsid w:val="00C1623C"/>
    <w:rsid w:val="00C2183B"/>
    <w:rsid w:val="00C22105"/>
    <w:rsid w:val="00C244B6"/>
    <w:rsid w:val="00C2753B"/>
    <w:rsid w:val="00C31014"/>
    <w:rsid w:val="00C33902"/>
    <w:rsid w:val="00C34224"/>
    <w:rsid w:val="00C363D1"/>
    <w:rsid w:val="00C3702F"/>
    <w:rsid w:val="00C37998"/>
    <w:rsid w:val="00C37B9C"/>
    <w:rsid w:val="00C4387C"/>
    <w:rsid w:val="00C43D73"/>
    <w:rsid w:val="00C4444C"/>
    <w:rsid w:val="00C4500A"/>
    <w:rsid w:val="00C457E9"/>
    <w:rsid w:val="00C4583C"/>
    <w:rsid w:val="00C45CC4"/>
    <w:rsid w:val="00C463B5"/>
    <w:rsid w:val="00C518A9"/>
    <w:rsid w:val="00C52965"/>
    <w:rsid w:val="00C532FB"/>
    <w:rsid w:val="00C5424A"/>
    <w:rsid w:val="00C54781"/>
    <w:rsid w:val="00C54F0C"/>
    <w:rsid w:val="00C566D6"/>
    <w:rsid w:val="00C56AA4"/>
    <w:rsid w:val="00C56AF7"/>
    <w:rsid w:val="00C57157"/>
    <w:rsid w:val="00C60825"/>
    <w:rsid w:val="00C60C0F"/>
    <w:rsid w:val="00C612E8"/>
    <w:rsid w:val="00C617AF"/>
    <w:rsid w:val="00C62DC5"/>
    <w:rsid w:val="00C63927"/>
    <w:rsid w:val="00C6421E"/>
    <w:rsid w:val="00C64A37"/>
    <w:rsid w:val="00C6555A"/>
    <w:rsid w:val="00C65BA3"/>
    <w:rsid w:val="00C67969"/>
    <w:rsid w:val="00C7158E"/>
    <w:rsid w:val="00C7161C"/>
    <w:rsid w:val="00C72338"/>
    <w:rsid w:val="00C7250B"/>
    <w:rsid w:val="00C7346B"/>
    <w:rsid w:val="00C737DF"/>
    <w:rsid w:val="00C7455B"/>
    <w:rsid w:val="00C74B7B"/>
    <w:rsid w:val="00C750FE"/>
    <w:rsid w:val="00C758F3"/>
    <w:rsid w:val="00C75CE0"/>
    <w:rsid w:val="00C76A12"/>
    <w:rsid w:val="00C76D93"/>
    <w:rsid w:val="00C76EDD"/>
    <w:rsid w:val="00C775F0"/>
    <w:rsid w:val="00C77BEB"/>
    <w:rsid w:val="00C77C0E"/>
    <w:rsid w:val="00C8126E"/>
    <w:rsid w:val="00C815E1"/>
    <w:rsid w:val="00C81C16"/>
    <w:rsid w:val="00C81D97"/>
    <w:rsid w:val="00C821A1"/>
    <w:rsid w:val="00C82B20"/>
    <w:rsid w:val="00C82BCE"/>
    <w:rsid w:val="00C838C7"/>
    <w:rsid w:val="00C8583C"/>
    <w:rsid w:val="00C911B7"/>
    <w:rsid w:val="00C91687"/>
    <w:rsid w:val="00C91B22"/>
    <w:rsid w:val="00C921BF"/>
    <w:rsid w:val="00C924A8"/>
    <w:rsid w:val="00C937E6"/>
    <w:rsid w:val="00C945A2"/>
    <w:rsid w:val="00C945FE"/>
    <w:rsid w:val="00C94B82"/>
    <w:rsid w:val="00C95019"/>
    <w:rsid w:val="00C9592F"/>
    <w:rsid w:val="00C96FAA"/>
    <w:rsid w:val="00C97435"/>
    <w:rsid w:val="00C97A04"/>
    <w:rsid w:val="00CA0321"/>
    <w:rsid w:val="00CA107B"/>
    <w:rsid w:val="00CA228A"/>
    <w:rsid w:val="00CA2C51"/>
    <w:rsid w:val="00CA3C89"/>
    <w:rsid w:val="00CA484D"/>
    <w:rsid w:val="00CA4E9F"/>
    <w:rsid w:val="00CA4FB6"/>
    <w:rsid w:val="00CA5350"/>
    <w:rsid w:val="00CA5464"/>
    <w:rsid w:val="00CA5CB5"/>
    <w:rsid w:val="00CA6BB1"/>
    <w:rsid w:val="00CA7A85"/>
    <w:rsid w:val="00CB05C6"/>
    <w:rsid w:val="00CB30B7"/>
    <w:rsid w:val="00CB32DA"/>
    <w:rsid w:val="00CB4509"/>
    <w:rsid w:val="00CB47F7"/>
    <w:rsid w:val="00CB4C11"/>
    <w:rsid w:val="00CB51D2"/>
    <w:rsid w:val="00CB66BD"/>
    <w:rsid w:val="00CC2278"/>
    <w:rsid w:val="00CC2A66"/>
    <w:rsid w:val="00CC722F"/>
    <w:rsid w:val="00CC739E"/>
    <w:rsid w:val="00CC7692"/>
    <w:rsid w:val="00CD03B6"/>
    <w:rsid w:val="00CD0A1E"/>
    <w:rsid w:val="00CD32BE"/>
    <w:rsid w:val="00CD3752"/>
    <w:rsid w:val="00CD4050"/>
    <w:rsid w:val="00CD4EAB"/>
    <w:rsid w:val="00CD526D"/>
    <w:rsid w:val="00CD58B7"/>
    <w:rsid w:val="00CD7A7B"/>
    <w:rsid w:val="00CD7BA3"/>
    <w:rsid w:val="00CE0C26"/>
    <w:rsid w:val="00CE0FC1"/>
    <w:rsid w:val="00CE4B5D"/>
    <w:rsid w:val="00CE4CD7"/>
    <w:rsid w:val="00CE59A8"/>
    <w:rsid w:val="00CE5D06"/>
    <w:rsid w:val="00CE65C0"/>
    <w:rsid w:val="00CE7722"/>
    <w:rsid w:val="00CF386E"/>
    <w:rsid w:val="00CF402E"/>
    <w:rsid w:val="00CF4099"/>
    <w:rsid w:val="00CF4170"/>
    <w:rsid w:val="00CF618D"/>
    <w:rsid w:val="00CF7C4F"/>
    <w:rsid w:val="00D00055"/>
    <w:rsid w:val="00D0041F"/>
    <w:rsid w:val="00D00796"/>
    <w:rsid w:val="00D01734"/>
    <w:rsid w:val="00D0290D"/>
    <w:rsid w:val="00D03D38"/>
    <w:rsid w:val="00D0453A"/>
    <w:rsid w:val="00D06230"/>
    <w:rsid w:val="00D13EA6"/>
    <w:rsid w:val="00D15FAF"/>
    <w:rsid w:val="00D16843"/>
    <w:rsid w:val="00D16BB4"/>
    <w:rsid w:val="00D17761"/>
    <w:rsid w:val="00D17A2F"/>
    <w:rsid w:val="00D2135C"/>
    <w:rsid w:val="00D219AF"/>
    <w:rsid w:val="00D22FA6"/>
    <w:rsid w:val="00D23CB0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2E0"/>
    <w:rsid w:val="00D36EF5"/>
    <w:rsid w:val="00D37132"/>
    <w:rsid w:val="00D373AC"/>
    <w:rsid w:val="00D417DE"/>
    <w:rsid w:val="00D41908"/>
    <w:rsid w:val="00D41D6E"/>
    <w:rsid w:val="00D424DA"/>
    <w:rsid w:val="00D43CA6"/>
    <w:rsid w:val="00D4415C"/>
    <w:rsid w:val="00D45ACC"/>
    <w:rsid w:val="00D45B19"/>
    <w:rsid w:val="00D47A17"/>
    <w:rsid w:val="00D47A7E"/>
    <w:rsid w:val="00D47B86"/>
    <w:rsid w:val="00D500D6"/>
    <w:rsid w:val="00D503BB"/>
    <w:rsid w:val="00D5166D"/>
    <w:rsid w:val="00D5170D"/>
    <w:rsid w:val="00D54F7F"/>
    <w:rsid w:val="00D550BA"/>
    <w:rsid w:val="00D5696D"/>
    <w:rsid w:val="00D57E1A"/>
    <w:rsid w:val="00D609D0"/>
    <w:rsid w:val="00D616D2"/>
    <w:rsid w:val="00D619FF"/>
    <w:rsid w:val="00D62B2B"/>
    <w:rsid w:val="00D62E11"/>
    <w:rsid w:val="00D63B5F"/>
    <w:rsid w:val="00D64615"/>
    <w:rsid w:val="00D7067D"/>
    <w:rsid w:val="00D70EF7"/>
    <w:rsid w:val="00D70F69"/>
    <w:rsid w:val="00D71EF0"/>
    <w:rsid w:val="00D72DCF"/>
    <w:rsid w:val="00D73180"/>
    <w:rsid w:val="00D74618"/>
    <w:rsid w:val="00D80F89"/>
    <w:rsid w:val="00D820FF"/>
    <w:rsid w:val="00D8397C"/>
    <w:rsid w:val="00D84B9D"/>
    <w:rsid w:val="00D87029"/>
    <w:rsid w:val="00D921C1"/>
    <w:rsid w:val="00D94EED"/>
    <w:rsid w:val="00D95961"/>
    <w:rsid w:val="00D96026"/>
    <w:rsid w:val="00D96E85"/>
    <w:rsid w:val="00D9784B"/>
    <w:rsid w:val="00DA0A81"/>
    <w:rsid w:val="00DA1CFD"/>
    <w:rsid w:val="00DA2829"/>
    <w:rsid w:val="00DA3ECB"/>
    <w:rsid w:val="00DA553F"/>
    <w:rsid w:val="00DA617D"/>
    <w:rsid w:val="00DA742F"/>
    <w:rsid w:val="00DA7C1C"/>
    <w:rsid w:val="00DA7DC4"/>
    <w:rsid w:val="00DB0F8A"/>
    <w:rsid w:val="00DB147A"/>
    <w:rsid w:val="00DB1B7A"/>
    <w:rsid w:val="00DB37D0"/>
    <w:rsid w:val="00DB5CD1"/>
    <w:rsid w:val="00DB7A16"/>
    <w:rsid w:val="00DC080F"/>
    <w:rsid w:val="00DC24C0"/>
    <w:rsid w:val="00DC2DE4"/>
    <w:rsid w:val="00DC2E91"/>
    <w:rsid w:val="00DC310C"/>
    <w:rsid w:val="00DC3222"/>
    <w:rsid w:val="00DC39A7"/>
    <w:rsid w:val="00DC5F1B"/>
    <w:rsid w:val="00DC6158"/>
    <w:rsid w:val="00DC61D5"/>
    <w:rsid w:val="00DC6708"/>
    <w:rsid w:val="00DD0E7C"/>
    <w:rsid w:val="00DD1109"/>
    <w:rsid w:val="00DD4EF6"/>
    <w:rsid w:val="00DD7B79"/>
    <w:rsid w:val="00DD7C2D"/>
    <w:rsid w:val="00DE13B7"/>
    <w:rsid w:val="00DE42F8"/>
    <w:rsid w:val="00DE6206"/>
    <w:rsid w:val="00DE63D7"/>
    <w:rsid w:val="00DE74AD"/>
    <w:rsid w:val="00DF153B"/>
    <w:rsid w:val="00DF2BD9"/>
    <w:rsid w:val="00DF3019"/>
    <w:rsid w:val="00DF39F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0898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40FB"/>
    <w:rsid w:val="00E24416"/>
    <w:rsid w:val="00E244EE"/>
    <w:rsid w:val="00E24CD0"/>
    <w:rsid w:val="00E255CC"/>
    <w:rsid w:val="00E259EA"/>
    <w:rsid w:val="00E25B8D"/>
    <w:rsid w:val="00E26171"/>
    <w:rsid w:val="00E262FF"/>
    <w:rsid w:val="00E31B86"/>
    <w:rsid w:val="00E32061"/>
    <w:rsid w:val="00E32AAD"/>
    <w:rsid w:val="00E331DE"/>
    <w:rsid w:val="00E3338A"/>
    <w:rsid w:val="00E33B88"/>
    <w:rsid w:val="00E33D95"/>
    <w:rsid w:val="00E344AE"/>
    <w:rsid w:val="00E34A03"/>
    <w:rsid w:val="00E355E1"/>
    <w:rsid w:val="00E35D61"/>
    <w:rsid w:val="00E36452"/>
    <w:rsid w:val="00E3747D"/>
    <w:rsid w:val="00E37A52"/>
    <w:rsid w:val="00E40339"/>
    <w:rsid w:val="00E40FF0"/>
    <w:rsid w:val="00E418CB"/>
    <w:rsid w:val="00E420D4"/>
    <w:rsid w:val="00E42FF9"/>
    <w:rsid w:val="00E430F2"/>
    <w:rsid w:val="00E441E9"/>
    <w:rsid w:val="00E45343"/>
    <w:rsid w:val="00E456B8"/>
    <w:rsid w:val="00E4714C"/>
    <w:rsid w:val="00E4730D"/>
    <w:rsid w:val="00E474AB"/>
    <w:rsid w:val="00E50118"/>
    <w:rsid w:val="00E51863"/>
    <w:rsid w:val="00E51AEB"/>
    <w:rsid w:val="00E51FE1"/>
    <w:rsid w:val="00E522A7"/>
    <w:rsid w:val="00E53E42"/>
    <w:rsid w:val="00E54452"/>
    <w:rsid w:val="00E5463A"/>
    <w:rsid w:val="00E54696"/>
    <w:rsid w:val="00E6066C"/>
    <w:rsid w:val="00E63370"/>
    <w:rsid w:val="00E63449"/>
    <w:rsid w:val="00E6362E"/>
    <w:rsid w:val="00E658F8"/>
    <w:rsid w:val="00E664C5"/>
    <w:rsid w:val="00E671A2"/>
    <w:rsid w:val="00E70A99"/>
    <w:rsid w:val="00E739EF"/>
    <w:rsid w:val="00E73BB4"/>
    <w:rsid w:val="00E73E2C"/>
    <w:rsid w:val="00E74526"/>
    <w:rsid w:val="00E76D26"/>
    <w:rsid w:val="00E8098F"/>
    <w:rsid w:val="00E80A09"/>
    <w:rsid w:val="00E83E98"/>
    <w:rsid w:val="00E911E5"/>
    <w:rsid w:val="00E92C53"/>
    <w:rsid w:val="00E93B55"/>
    <w:rsid w:val="00E962C7"/>
    <w:rsid w:val="00E978A3"/>
    <w:rsid w:val="00EA09D3"/>
    <w:rsid w:val="00EA1730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37AC"/>
    <w:rsid w:val="00EB3E23"/>
    <w:rsid w:val="00EB4340"/>
    <w:rsid w:val="00EB556D"/>
    <w:rsid w:val="00EB5A7D"/>
    <w:rsid w:val="00EB5A93"/>
    <w:rsid w:val="00EB5BC7"/>
    <w:rsid w:val="00EB731F"/>
    <w:rsid w:val="00EB7C7D"/>
    <w:rsid w:val="00EC0C0D"/>
    <w:rsid w:val="00EC3FDF"/>
    <w:rsid w:val="00EC7477"/>
    <w:rsid w:val="00EC76CC"/>
    <w:rsid w:val="00EC7DB8"/>
    <w:rsid w:val="00ED0B3C"/>
    <w:rsid w:val="00ED2380"/>
    <w:rsid w:val="00ED4C5B"/>
    <w:rsid w:val="00ED55C0"/>
    <w:rsid w:val="00ED5E66"/>
    <w:rsid w:val="00ED60EF"/>
    <w:rsid w:val="00ED682B"/>
    <w:rsid w:val="00EE0FEB"/>
    <w:rsid w:val="00EE1BDC"/>
    <w:rsid w:val="00EE2645"/>
    <w:rsid w:val="00EE41D5"/>
    <w:rsid w:val="00EE5BB3"/>
    <w:rsid w:val="00EE6258"/>
    <w:rsid w:val="00EE64B8"/>
    <w:rsid w:val="00EF0CF5"/>
    <w:rsid w:val="00EF1844"/>
    <w:rsid w:val="00EF214B"/>
    <w:rsid w:val="00EF2791"/>
    <w:rsid w:val="00EF364B"/>
    <w:rsid w:val="00EF7C3F"/>
    <w:rsid w:val="00F0197B"/>
    <w:rsid w:val="00F01B12"/>
    <w:rsid w:val="00F01FB9"/>
    <w:rsid w:val="00F037A4"/>
    <w:rsid w:val="00F03E1A"/>
    <w:rsid w:val="00F046AD"/>
    <w:rsid w:val="00F04B38"/>
    <w:rsid w:val="00F04E9C"/>
    <w:rsid w:val="00F0689E"/>
    <w:rsid w:val="00F102B7"/>
    <w:rsid w:val="00F12317"/>
    <w:rsid w:val="00F1571B"/>
    <w:rsid w:val="00F17EB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5E3D"/>
    <w:rsid w:val="00F36545"/>
    <w:rsid w:val="00F36FA1"/>
    <w:rsid w:val="00F37172"/>
    <w:rsid w:val="00F37192"/>
    <w:rsid w:val="00F37B1D"/>
    <w:rsid w:val="00F4084F"/>
    <w:rsid w:val="00F4357D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145B"/>
    <w:rsid w:val="00F62B60"/>
    <w:rsid w:val="00F65E80"/>
    <w:rsid w:val="00F67D8F"/>
    <w:rsid w:val="00F7281B"/>
    <w:rsid w:val="00F729A0"/>
    <w:rsid w:val="00F72B8E"/>
    <w:rsid w:val="00F74DFD"/>
    <w:rsid w:val="00F767AF"/>
    <w:rsid w:val="00F76CFE"/>
    <w:rsid w:val="00F77300"/>
    <w:rsid w:val="00F802BE"/>
    <w:rsid w:val="00F80E93"/>
    <w:rsid w:val="00F824BF"/>
    <w:rsid w:val="00F83E2B"/>
    <w:rsid w:val="00F8423B"/>
    <w:rsid w:val="00F847C4"/>
    <w:rsid w:val="00F84F25"/>
    <w:rsid w:val="00F85114"/>
    <w:rsid w:val="00F86024"/>
    <w:rsid w:val="00F8611A"/>
    <w:rsid w:val="00F86A07"/>
    <w:rsid w:val="00F86E04"/>
    <w:rsid w:val="00F87517"/>
    <w:rsid w:val="00F90135"/>
    <w:rsid w:val="00F90B74"/>
    <w:rsid w:val="00F90CB3"/>
    <w:rsid w:val="00F90DF4"/>
    <w:rsid w:val="00F91D2D"/>
    <w:rsid w:val="00F9210F"/>
    <w:rsid w:val="00F92F35"/>
    <w:rsid w:val="00F93619"/>
    <w:rsid w:val="00F9449E"/>
    <w:rsid w:val="00F9457D"/>
    <w:rsid w:val="00F9470E"/>
    <w:rsid w:val="00F9591A"/>
    <w:rsid w:val="00F97DDC"/>
    <w:rsid w:val="00FA0DCD"/>
    <w:rsid w:val="00FA1411"/>
    <w:rsid w:val="00FA326A"/>
    <w:rsid w:val="00FA3733"/>
    <w:rsid w:val="00FA4504"/>
    <w:rsid w:val="00FA496B"/>
    <w:rsid w:val="00FA4D04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C5BBA"/>
    <w:rsid w:val="00FD06C4"/>
    <w:rsid w:val="00FD2A5C"/>
    <w:rsid w:val="00FD48D3"/>
    <w:rsid w:val="00FD5EA7"/>
    <w:rsid w:val="00FD6D54"/>
    <w:rsid w:val="00FD76EF"/>
    <w:rsid w:val="00FE0344"/>
    <w:rsid w:val="00FE092F"/>
    <w:rsid w:val="00FE202D"/>
    <w:rsid w:val="00FE5DC7"/>
    <w:rsid w:val="00FE5FF1"/>
    <w:rsid w:val="00FE6000"/>
    <w:rsid w:val="00FE721E"/>
    <w:rsid w:val="00FE79E1"/>
    <w:rsid w:val="00FE7E11"/>
    <w:rsid w:val="00FF02F2"/>
    <w:rsid w:val="00FF06A8"/>
    <w:rsid w:val="00FF1153"/>
    <w:rsid w:val="00FF1A06"/>
    <w:rsid w:val="00FF46D6"/>
    <w:rsid w:val="00FF58E9"/>
    <w:rsid w:val="00FF5BBE"/>
    <w:rsid w:val="00FF6D4D"/>
    <w:rsid w:val="00FF72F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041A7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041A7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paragraph" w:customStyle="1" w:styleId="Default">
    <w:name w:val="Default"/>
    <w:rsid w:val="00D219AF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FFFFFF"/>
      <w:sz w:val="24"/>
      <w:szCs w:val="24"/>
    </w:rPr>
  </w:style>
  <w:style w:type="numbering" w:styleId="111111">
    <w:name w:val="Outline List 2"/>
    <w:basedOn w:val="Bezlisty"/>
    <w:uiPriority w:val="99"/>
    <w:semiHidden/>
    <w:unhideWhenUsed/>
    <w:rsid w:val="003041A7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3041A7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3041A7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3041A7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041A7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041A7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3041A7"/>
    <w:pPr>
      <w:numPr>
        <w:numId w:val="6"/>
      </w:numPr>
    </w:pPr>
  </w:style>
  <w:style w:type="paragraph" w:styleId="Bezodstpw">
    <w:name w:val="No Spacing"/>
    <w:uiPriority w:val="1"/>
    <w:rsid w:val="003041A7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3041A7"/>
  </w:style>
  <w:style w:type="table" w:styleId="Ciemnalista">
    <w:name w:val="Dark List"/>
    <w:basedOn w:val="Standardowy"/>
    <w:uiPriority w:val="70"/>
    <w:semiHidden/>
    <w:unhideWhenUsed/>
    <w:rsid w:val="003041A7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3041A7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3041A7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3041A7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3041A7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3041A7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3041A7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3041A7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3041A7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041A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041A7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3041A7"/>
  </w:style>
  <w:style w:type="character" w:customStyle="1" w:styleId="DataZnak0">
    <w:name w:val="Data Znak"/>
    <w:basedOn w:val="Domylnaczcionkaakapitu"/>
    <w:link w:val="Data0"/>
    <w:uiPriority w:val="99"/>
    <w:semiHidden/>
    <w:rsid w:val="003041A7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3041A7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3041A7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3041A7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3041A7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3041A7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3041A7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3041A7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3041A7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3041A7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041A7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041A7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3041A7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3041A7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3041A7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3041A7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3041A7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3041A7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3041A7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3041A7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3041A7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3041A7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3041A7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3041A7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3041A7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3041A7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3041A7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3041A7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3041A7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3041A7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3041A7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3041A7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3041A7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3041A7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3041A7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3041A7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3041A7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3041A7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3041A7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3041A7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3041A7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3041A7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3041A7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3041A7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3041A7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3041A7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3041A7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3041A7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3041A7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3041A7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3041A7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3041A7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3041A7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3041A7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3041A7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041A7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3041A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3041A7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3041A7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3041A7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3041A7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3041A7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3041A7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3041A7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3041A7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3041A7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3041A7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3041A7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3041A7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3041A7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3041A7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3041A7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041A7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041A7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041A7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041A7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041A7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041A7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041A7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041A7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3041A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3041A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3041A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3041A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3041A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3041A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3041A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3041A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3041A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3041A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3041A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3041A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3041A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3041A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3041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3041A7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3041A7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3041A7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3041A7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3041A7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3041A7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3041A7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3041A7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3041A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3041A7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3041A7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3041A7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3041A7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3041A7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3041A7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3041A7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3041A7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3041A7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3041A7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3041A7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3041A7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3041A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3041A7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3041A7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3041A7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3041A7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3041A7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3041A7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3041A7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3041A7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3041A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3041A7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3041A7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3041A7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3041A7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3041A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3041A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3041A7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3041A7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3041A7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3041A7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3041A7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3041A7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3041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3041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3041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3041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3041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3041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3041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3041A7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3041A7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3041A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3041A7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3041A7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3041A7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3041A7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3041A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3041A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3041A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3041A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3041A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3041A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3041A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3041A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3041A7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3041A7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3041A7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3041A7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3041A7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3041A7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3041A7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041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041A7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3041A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3041A7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041A7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041A7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041A7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041A7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041A7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041A7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041A7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041A7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041A7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041A7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3041A7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3041A7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3041A7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3041A7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3041A7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3041A7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3041A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041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041A7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3041A7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041A7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3041A7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3041A7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3041A7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3041A7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3041A7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3041A7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3041A7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3041A7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3041A7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3041A7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3041A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3041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3041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3041A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3041A7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3041A7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3.wmf"/><Relationship Id="rId39" Type="http://schemas.openxmlformats.org/officeDocument/2006/relationships/hyperlink" Target="https://bdl.stat.gov.pl/BDL/dane/podgrup/tema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.kaluski@stat.gov.pl" TargetMode="External"/><Relationship Id="rId34" Type="http://schemas.openxmlformats.org/officeDocument/2006/relationships/hyperlink" Target="https://stat.gov.pl/metainformacje/slownik-pojec/pojecia-stosowane-w-statystyce-publicznej/201,pojecie.html" TargetMode="External"/><Relationship Id="rId42" Type="http://schemas.openxmlformats.org/officeDocument/2006/relationships/hyperlink" Target="https://stat.gov.pl/metainformacje/slownik-pojec/pojecia-stosowane-w-statystyce-publicznej/376,pojecie.htm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hyperlink" Target="https://warszawa.stat.gov.pl/" TargetMode="External"/><Relationship Id="rId33" Type="http://schemas.openxmlformats.org/officeDocument/2006/relationships/hyperlink" Target="https://stat.gov.pl/metainformacje/slownik-pojec/pojecia-stosowane-w-statystyce-publicznej/693,pojecie.html" TargetMode="External"/><Relationship Id="rId3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6" Type="http://schemas.openxmlformats.org/officeDocument/2006/relationships/hyperlink" Target="https://stat.gov.pl/metainformacje/slownik-pojec/pojecia-stosowane-w-statystyce-publicznej/588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9" Type="http://schemas.openxmlformats.org/officeDocument/2006/relationships/hyperlink" Target="https://bdl.stat.gov.pl/BDL/dane/podgrup/temat" TargetMode="External"/><Relationship Id="rId41" Type="http://schemas.openxmlformats.org/officeDocument/2006/relationships/hyperlink" Target="https://stat.gov.pl/metainformacje/slownik-pojec/pojecia-stosowane-w-statystyce-publicznej/2390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376,pojecie.html" TargetMode="External"/><Relationship Id="rId37" Type="http://schemas.openxmlformats.org/officeDocument/2006/relationships/hyperlink" Target="https://warszawa.stat.gov.pl/opracowania-biezace/komunikaty-i-biuletyny/" TargetMode="External"/><Relationship Id="rId40" Type="http://schemas.openxmlformats.org/officeDocument/2006/relationships/hyperlink" Target="https://stat.gov.pl/metainformacje/slownik-pojec/pojecia-stosowane-w-statystyce-publicznej/2958,pojecie.html" TargetMode="External"/><Relationship Id="rId45" Type="http://schemas.openxmlformats.org/officeDocument/2006/relationships/hyperlink" Target="https://stat.gov.pl/metainformacje/slownik-pojec/pojecia-stosowane-w-statystyce-publicznej/587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6" Type="http://schemas.openxmlformats.org/officeDocument/2006/relationships/hyperlink" Target="https://stat.gov.pl/metainformacje/slownik-pojec/pojecia-stosowane-w-statystyce-publicznej/588,pojecie.htm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2390,pojecie.html" TargetMode="External"/><Relationship Id="rId44" Type="http://schemas.openxmlformats.org/officeDocument/2006/relationships/hyperlink" Target="https://stat.gov.pl/metainformacje/slownik-pojec/pojecia-stosowane-w-statystyce-publicznej/20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mailto:m.kaluski@stat.gov.pl" TargetMode="External"/><Relationship Id="rId27" Type="http://schemas.openxmlformats.org/officeDocument/2006/relationships/hyperlink" Target="https://warszawa.stat.gov.pl/opracowania-biezace/komunikaty-i-biuletyny/" TargetMode="External"/><Relationship Id="rId30" Type="http://schemas.openxmlformats.org/officeDocument/2006/relationships/hyperlink" Target="https://stat.gov.pl/metainformacje/slownik-pojec/pojecia-stosowane-w-statystyce-publicznej/2958,pojecie.html" TargetMode="External"/><Relationship Id="rId35" Type="http://schemas.openxmlformats.org/officeDocument/2006/relationships/hyperlink" Target="https://stat.gov.pl/metainformacje/slownik-pojec/pojecia-stosowane-w-statystyce-publicznej/587,pojecie.html" TargetMode="External"/><Relationship Id="rId43" Type="http://schemas.openxmlformats.org/officeDocument/2006/relationships/hyperlink" Target="https://stat.gov.pl/metainformacje/slownik-pojec/pojecia-stosowane-w-statystyce-publicznej/693,pojecie.html" TargetMode="External"/><Relationship Id="rId48" Type="http://schemas.openxmlformats.org/officeDocument/2006/relationships/footer" Target="foot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064A167-1B78-4EF7-94C8-30871BEDF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7</Pages>
  <Words>2556</Words>
  <Characters>15338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6</cp:revision>
  <cp:lastPrinted>2020-07-24T05:43:00Z</cp:lastPrinted>
  <dcterms:created xsi:type="dcterms:W3CDTF">2020-10-26T08:28:00Z</dcterms:created>
  <dcterms:modified xsi:type="dcterms:W3CDTF">2020-10-26T09:18:00Z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